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4" w:rsidRPr="00A96DF4" w:rsidRDefault="001B0C54" w:rsidP="00A96DF4">
      <w:pPr>
        <w:ind w:right="-1"/>
        <w:rPr>
          <w:lang w:val="ru-RU"/>
        </w:rPr>
      </w:pPr>
      <w:r w:rsidRPr="00A96DF4">
        <w:rPr>
          <w:noProof/>
          <w:sz w:val="20"/>
          <w:lang w:val="ru-RU" w:eastAsia="ru-RU"/>
        </w:rPr>
        <w:t xml:space="preserve">                                                                     </w:t>
      </w:r>
      <w:r>
        <w:rPr>
          <w:noProof/>
          <w:sz w:val="20"/>
          <w:lang w:val="ru-RU" w:eastAsia="ru-RU"/>
        </w:rPr>
        <w:t xml:space="preserve">  </w:t>
      </w:r>
      <w:r w:rsidRPr="00A96DF4">
        <w:rPr>
          <w:noProof/>
          <w:sz w:val="20"/>
          <w:lang w:val="ru-RU" w:eastAsia="ru-RU"/>
        </w:rPr>
        <w:t xml:space="preserve"> </w:t>
      </w:r>
      <w:r w:rsidR="00D07F7A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3.75pt;height:41.25pt;visibility:visible">
            <v:imagedata r:id="rId7" o:title=""/>
          </v:shape>
        </w:pict>
      </w:r>
    </w:p>
    <w:p w:rsidR="001B0C54" w:rsidRPr="00A96DF4" w:rsidRDefault="001B0C54" w:rsidP="00A96DF4">
      <w:pPr>
        <w:ind w:left="3960" w:right="-3" w:firstLine="9"/>
        <w:jc w:val="center"/>
        <w:rPr>
          <w:sz w:val="28"/>
          <w:szCs w:val="28"/>
          <w:lang w:val="ru-RU"/>
        </w:rPr>
      </w:pPr>
    </w:p>
    <w:p w:rsidR="001B0C54" w:rsidRPr="00A96DF4" w:rsidRDefault="001B0C54" w:rsidP="00A96DF4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/>
          <w:szCs w:val="32"/>
          <w:lang w:val="ru-RU"/>
        </w:rPr>
      </w:pPr>
      <w:r>
        <w:rPr>
          <w:rFonts w:ascii="Times New Roman" w:hAnsi="Times New Roman"/>
          <w:szCs w:val="32"/>
          <w:lang w:val="ru-RU"/>
        </w:rPr>
        <w:t xml:space="preserve">           </w:t>
      </w:r>
      <w:r w:rsidRPr="00A96DF4">
        <w:rPr>
          <w:rFonts w:ascii="Times New Roman" w:hAnsi="Times New Roman"/>
          <w:szCs w:val="32"/>
          <w:lang w:val="ru-RU"/>
        </w:rPr>
        <w:t>МУНИЦИПАЛЬНОЕ БЮДЖЕТНОЕ ДОШКОЛЬНОЕ</w:t>
      </w:r>
      <w:r>
        <w:rPr>
          <w:rFonts w:ascii="Times New Roman" w:hAnsi="Times New Roman"/>
          <w:szCs w:val="32"/>
          <w:lang w:val="ru-RU"/>
        </w:rPr>
        <w:t xml:space="preserve"> ОБРАЗОВАТЕЛЬНОЕ </w:t>
      </w:r>
      <w:r w:rsidRPr="00A96DF4">
        <w:rPr>
          <w:rFonts w:ascii="Times New Roman" w:hAnsi="Times New Roman"/>
          <w:szCs w:val="32"/>
          <w:lang w:val="ru-RU"/>
        </w:rPr>
        <w:t>УЧРЕЖДЕНИЕ  ДЕТСКИЙ САД «БЕРЕЗКА»</w:t>
      </w:r>
    </w:p>
    <w:p w:rsidR="001B0C54" w:rsidRDefault="001B0C54" w:rsidP="00A96DF4">
      <w:pPr>
        <w:rPr>
          <w:color w:val="000000"/>
          <w:sz w:val="24"/>
          <w:szCs w:val="24"/>
          <w:lang w:val="ru-RU"/>
        </w:rPr>
      </w:pPr>
    </w:p>
    <w:p w:rsidR="001B0C54" w:rsidRPr="00B10BE7" w:rsidRDefault="001B0C54" w:rsidP="00A96DF4">
      <w:pPr>
        <w:rPr>
          <w:b/>
          <w:bCs/>
          <w:color w:val="000000"/>
          <w:sz w:val="28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B10BE7">
        <w:rPr>
          <w:b/>
          <w:bCs/>
          <w:color w:val="000000"/>
          <w:sz w:val="28"/>
          <w:szCs w:val="24"/>
        </w:rPr>
        <w:t>ПРИКАЗ</w:t>
      </w:r>
    </w:p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b/>
          <w:bCs/>
          <w:color w:val="000000"/>
          <w:sz w:val="28"/>
          <w:szCs w:val="24"/>
          <w:lang w:val="ru-RU"/>
        </w:rPr>
        <w:t xml:space="preserve">                   </w:t>
      </w:r>
      <w:r>
        <w:rPr>
          <w:b/>
          <w:bCs/>
          <w:color w:val="000000"/>
          <w:sz w:val="28"/>
          <w:szCs w:val="24"/>
          <w:lang w:val="ru-RU"/>
        </w:rPr>
        <w:t xml:space="preserve">                        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С. </w:t>
      </w:r>
      <w:proofErr w:type="spellStart"/>
      <w:r w:rsidRPr="00B10BE7">
        <w:rPr>
          <w:b/>
          <w:bCs/>
          <w:color w:val="000000"/>
          <w:sz w:val="28"/>
          <w:szCs w:val="24"/>
          <w:lang w:val="ru-RU"/>
        </w:rPr>
        <w:t>Завидовская</w:t>
      </w:r>
      <w:proofErr w:type="spellEnd"/>
      <w:r w:rsidRPr="00B10BE7">
        <w:rPr>
          <w:b/>
          <w:bCs/>
          <w:color w:val="000000"/>
          <w:sz w:val="28"/>
          <w:szCs w:val="24"/>
          <w:lang w:val="ru-RU"/>
        </w:rPr>
        <w:t xml:space="preserve"> Горка</w:t>
      </w:r>
    </w:p>
    <w:p w:rsidR="001B0C54" w:rsidRPr="00B10BE7" w:rsidRDefault="001B0C54">
      <w:pPr>
        <w:jc w:val="center"/>
        <w:rPr>
          <w:color w:val="000000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5"/>
        <w:gridCol w:w="7425"/>
      </w:tblGrid>
      <w:tr w:rsidR="001B0C54" w:rsidRPr="00B10BE7" w:rsidTr="009103A3"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C2661B" w:rsidP="00CB5849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20</w:t>
            </w:r>
            <w:r w:rsidR="001B0C54">
              <w:rPr>
                <w:color w:val="000000"/>
                <w:sz w:val="28"/>
                <w:szCs w:val="24"/>
                <w:lang w:val="ru-RU"/>
              </w:rPr>
              <w:t>.08</w:t>
            </w:r>
            <w:r>
              <w:rPr>
                <w:color w:val="000000"/>
                <w:sz w:val="28"/>
                <w:szCs w:val="24"/>
                <w:lang w:val="ru-RU"/>
              </w:rPr>
              <w:t>.2024</w:t>
            </w:r>
            <w:r w:rsidR="001B0C54" w:rsidRPr="00B10BE7">
              <w:rPr>
                <w:color w:val="000000"/>
                <w:sz w:val="28"/>
                <w:szCs w:val="24"/>
                <w:lang w:val="ru-RU"/>
              </w:rPr>
              <w:t xml:space="preserve"> г      </w:t>
            </w:r>
          </w:p>
        </w:tc>
        <w:tc>
          <w:tcPr>
            <w:tcW w:w="7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  <w:r w:rsidRPr="00B10BE7">
              <w:rPr>
                <w:color w:val="000000"/>
                <w:sz w:val="28"/>
                <w:szCs w:val="24"/>
                <w:lang w:val="ru-RU"/>
              </w:rPr>
              <w:t xml:space="preserve">                                                                             </w:t>
            </w:r>
            <w:r w:rsidR="00C2661B">
              <w:rPr>
                <w:color w:val="000000"/>
                <w:sz w:val="28"/>
                <w:szCs w:val="24"/>
                <w:lang w:val="ru-RU"/>
              </w:rPr>
              <w:t xml:space="preserve">     № 35</w:t>
            </w:r>
          </w:p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 xml:space="preserve">        </w:t>
      </w:r>
      <w:r w:rsidRPr="00B10BE7">
        <w:rPr>
          <w:b/>
          <w:bCs/>
          <w:color w:val="000000"/>
          <w:sz w:val="28"/>
          <w:szCs w:val="24"/>
          <w:lang w:val="ru-RU"/>
        </w:rPr>
        <w:t>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назначении должностных лиц, ответственных за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проведение мероприятий</w:t>
      </w:r>
      <w:r w:rsidRPr="00B10BE7">
        <w:rPr>
          <w:sz w:val="28"/>
          <w:lang w:val="ru-RU"/>
        </w:rPr>
        <w:br/>
      </w:r>
      <w:r w:rsidRPr="00B10BE7">
        <w:rPr>
          <w:b/>
          <w:bCs/>
          <w:color w:val="000000"/>
          <w:sz w:val="28"/>
          <w:szCs w:val="24"/>
          <w:lang w:val="ru-RU"/>
        </w:rPr>
        <w:t>по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 и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организации взаимодействия с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территориальны</w:t>
      </w:r>
      <w:r w:rsidR="00C2661B">
        <w:rPr>
          <w:b/>
          <w:bCs/>
          <w:color w:val="000000"/>
          <w:sz w:val="28"/>
          <w:szCs w:val="24"/>
          <w:lang w:val="ru-RU"/>
        </w:rPr>
        <w:t>ми органами безопасности на 2024 – 2025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учебный год.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соответствии с постановлением Правительства от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02.08.2019 №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1006 «Об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утверждении требований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антитеррористической защищенности объектов (территорий) Министерства просвещения Российской Федерации 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объектов (территорий), относящихся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сфере деятельности Министерства просвещения Российской Федерации, и</w:t>
      </w:r>
      <w:r w:rsidRPr="00B10BE7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формы паспорта безопасности этого объекта </w:t>
      </w:r>
      <w:r w:rsidRPr="00B10BE7">
        <w:rPr>
          <w:color w:val="000000"/>
          <w:sz w:val="28"/>
          <w:szCs w:val="24"/>
          <w:lang w:val="ru-RU"/>
        </w:rPr>
        <w:t>(территорий)», 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целях обеспечения антитеррори</w:t>
      </w:r>
      <w:r>
        <w:rPr>
          <w:color w:val="000000"/>
          <w:sz w:val="28"/>
          <w:szCs w:val="24"/>
          <w:lang w:val="ru-RU"/>
        </w:rPr>
        <w:t>стической защищенности МБДОУ детский сад «Березка»</w:t>
      </w:r>
    </w:p>
    <w:p w:rsidR="001B0C54" w:rsidRPr="00B10BE7" w:rsidRDefault="001B0C54" w:rsidP="00CB5849">
      <w:pPr>
        <w:jc w:val="center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ПРИКАЗЫВАЮ:</w:t>
      </w:r>
    </w:p>
    <w:p w:rsidR="001B0C54" w:rsidRPr="00B10BE7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 xml:space="preserve">1. Назначить </w:t>
      </w:r>
      <w:proofErr w:type="gramStart"/>
      <w:r w:rsidRPr="00B10BE7">
        <w:rPr>
          <w:color w:val="000000"/>
          <w:sz w:val="28"/>
          <w:szCs w:val="24"/>
          <w:lang w:val="ru-RU"/>
        </w:rPr>
        <w:t>ответственными</w:t>
      </w:r>
      <w:proofErr w:type="gramEnd"/>
      <w:r>
        <w:rPr>
          <w:color w:val="000000"/>
          <w:sz w:val="28"/>
          <w:szCs w:val="24"/>
          <w:lang w:val="ru-RU"/>
        </w:rPr>
        <w:t xml:space="preserve">, </w:t>
      </w:r>
      <w:r w:rsidRPr="00B10BE7">
        <w:rPr>
          <w:color w:val="000000"/>
          <w:sz w:val="28"/>
          <w:szCs w:val="24"/>
          <w:lang w:val="ru-RU"/>
        </w:rPr>
        <w:t xml:space="preserve">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проведение мероприятий по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обеспечению:</w:t>
      </w:r>
    </w:p>
    <w:p w:rsidR="001B0C54" w:rsidRPr="00B10BE7" w:rsidRDefault="001B0C54" w:rsidP="00CB5849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proofErr w:type="gramStart"/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организацию взаимодействия с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 территориальными органами безопасности, территориальными органами Министерства внутренних дел Российской Федерации и </w:t>
      </w:r>
      <w:proofErr w:type="spellStart"/>
      <w:r w:rsidRPr="00B10BE7">
        <w:rPr>
          <w:color w:val="000000"/>
          <w:sz w:val="28"/>
          <w:szCs w:val="24"/>
          <w:lang w:val="ru-RU"/>
        </w:rPr>
        <w:t>террориториальными</w:t>
      </w:r>
      <w:proofErr w:type="spellEnd"/>
      <w:r w:rsidRPr="00B10BE7">
        <w:rPr>
          <w:color w:val="000000"/>
          <w:sz w:val="28"/>
          <w:szCs w:val="24"/>
          <w:lang w:val="ru-RU"/>
        </w:rPr>
        <w:t xml:space="preserve"> органами Федеральной службы войск национальной гвардии Российской  Федерации (подразделениями вневедомственной охраны войск национальной гвардии Российской Федерации) (далее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— ответственный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антитеррористическую защищенность) сроком на  </w:t>
      </w:r>
      <w:r w:rsidR="00C2661B">
        <w:rPr>
          <w:color w:val="000000"/>
          <w:sz w:val="28"/>
          <w:szCs w:val="24"/>
          <w:lang w:val="ru-RU"/>
        </w:rPr>
        <w:lastRenderedPageBreak/>
        <w:t>2024-2025</w:t>
      </w:r>
      <w:r w:rsidRPr="00B10BE7">
        <w:rPr>
          <w:color w:val="000000"/>
          <w:sz w:val="28"/>
          <w:szCs w:val="24"/>
          <w:lang w:val="ru-RU"/>
        </w:rPr>
        <w:t xml:space="preserve"> учебный год – заведующую Нарышкину Светлану Николаевну </w:t>
      </w:r>
      <w:proofErr w:type="gramEnd"/>
    </w:p>
    <w:p w:rsidR="001B0C54" w:rsidRPr="00CB5849" w:rsidRDefault="001B0C54" w:rsidP="00CB5849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 сроком н</w:t>
      </w:r>
      <w:r w:rsidR="00C2661B">
        <w:rPr>
          <w:color w:val="000000"/>
          <w:sz w:val="28"/>
          <w:szCs w:val="24"/>
          <w:lang w:val="ru-RU"/>
        </w:rPr>
        <w:t>а 2024 -2025</w:t>
      </w:r>
      <w:r w:rsidRPr="00B10BE7">
        <w:rPr>
          <w:color w:val="000000"/>
          <w:sz w:val="28"/>
          <w:szCs w:val="24"/>
          <w:lang w:val="ru-RU"/>
        </w:rPr>
        <w:t xml:space="preserve"> учебный г</w:t>
      </w:r>
      <w:r w:rsidR="00D07F7A">
        <w:rPr>
          <w:color w:val="000000"/>
          <w:sz w:val="28"/>
          <w:szCs w:val="24"/>
          <w:lang w:val="ru-RU"/>
        </w:rPr>
        <w:t>од, заведующую Нарышкину С.Н.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2. </w:t>
      </w:r>
      <w:proofErr w:type="gramStart"/>
      <w:r w:rsidRPr="00A038AA">
        <w:rPr>
          <w:color w:val="000000"/>
          <w:sz w:val="28"/>
          <w:szCs w:val="24"/>
          <w:lang w:val="ru-RU"/>
        </w:rPr>
        <w:t>Ответственным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</w:t>
      </w:r>
      <w:r w:rsidR="00D07F7A">
        <w:rPr>
          <w:color w:val="000000"/>
          <w:sz w:val="28"/>
          <w:szCs w:val="24"/>
          <w:lang w:val="ru-RU"/>
        </w:rPr>
        <w:t>ти  заведующую Нарышкину С.Н.</w:t>
      </w:r>
    </w:p>
    <w:p w:rsidR="001B0C54" w:rsidRPr="00D07F7A" w:rsidRDefault="001B0C54" w:rsidP="00CB5849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течение срока назначения выполнять обязанности, указанные в приложении 1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к настоящему приказу</w:t>
      </w:r>
      <w:proofErr w:type="gramStart"/>
      <w:r w:rsidRPr="00A038AA">
        <w:rPr>
          <w:color w:val="000000"/>
          <w:sz w:val="28"/>
          <w:szCs w:val="24"/>
          <w:lang w:val="ru-RU"/>
        </w:rPr>
        <w:t>;</w:t>
      </w:r>
      <w:r w:rsidRPr="00D07F7A">
        <w:rPr>
          <w:color w:val="000000"/>
          <w:sz w:val="28"/>
          <w:szCs w:val="24"/>
          <w:lang w:val="ru-RU"/>
        </w:rPr>
        <w:t>.</w:t>
      </w:r>
      <w:proofErr w:type="gramEnd"/>
    </w:p>
    <w:p w:rsidR="001B0C54" w:rsidRPr="00A038AA" w:rsidRDefault="00D07F7A">
      <w:pPr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3</w:t>
      </w:r>
      <w:r w:rsidR="001B0C54" w:rsidRPr="00A038AA">
        <w:rPr>
          <w:color w:val="000000"/>
          <w:sz w:val="28"/>
          <w:szCs w:val="24"/>
          <w:lang w:val="ru-RU"/>
        </w:rPr>
        <w:t xml:space="preserve">. </w:t>
      </w:r>
      <w:proofErr w:type="gramStart"/>
      <w:r w:rsidR="001B0C54"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="001B0C54" w:rsidRPr="00A038AA">
        <w:rPr>
          <w:color w:val="000000"/>
          <w:sz w:val="28"/>
          <w:szCs w:val="24"/>
        </w:rPr>
        <w:t> </w:t>
      </w:r>
      <w:r w:rsidR="001B0C54" w:rsidRPr="00A038AA">
        <w:rPr>
          <w:color w:val="000000"/>
          <w:sz w:val="28"/>
          <w:szCs w:val="24"/>
          <w:lang w:val="ru-RU"/>
        </w:rPr>
        <w:t>выполнением настоящего приказа оставляю за</w:t>
      </w:r>
      <w:r w:rsidR="001B0C54" w:rsidRPr="00A038AA">
        <w:rPr>
          <w:color w:val="000000"/>
          <w:sz w:val="28"/>
          <w:szCs w:val="24"/>
        </w:rPr>
        <w:t> </w:t>
      </w:r>
      <w:r w:rsidR="001B0C54" w:rsidRPr="00A038AA">
        <w:rPr>
          <w:color w:val="000000"/>
          <w:sz w:val="28"/>
          <w:szCs w:val="24"/>
          <w:lang w:val="ru-RU"/>
        </w:rPr>
        <w:t>собой.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 Заведующая МБДОУ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детский сад «Березка»                                                        С.Н. Нарышкина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D07F7A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</w:p>
    <w:p w:rsidR="00D07F7A" w:rsidRDefault="00D07F7A">
      <w:pPr>
        <w:rPr>
          <w:color w:val="000000"/>
          <w:sz w:val="24"/>
          <w:szCs w:val="24"/>
          <w:lang w:val="ru-RU"/>
        </w:rPr>
      </w:pPr>
    </w:p>
    <w:p w:rsidR="00D07F7A" w:rsidRDefault="00D07F7A">
      <w:pPr>
        <w:rPr>
          <w:color w:val="000000"/>
          <w:sz w:val="24"/>
          <w:szCs w:val="24"/>
          <w:lang w:val="ru-RU"/>
        </w:rPr>
      </w:pPr>
    </w:p>
    <w:p w:rsidR="00D07F7A" w:rsidRDefault="00D07F7A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color w:val="000000"/>
          <w:sz w:val="24"/>
          <w:szCs w:val="24"/>
          <w:lang w:val="ru-RU"/>
        </w:rPr>
        <w:lastRenderedPageBreak/>
        <w:t xml:space="preserve">  ПРИЛОЖЕНИЕ 1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1B0C54" w:rsidRPr="00A038AA" w:rsidRDefault="001B0C54" w:rsidP="00A038AA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 xml:space="preserve">Обязанности </w:t>
      </w:r>
      <w:proofErr w:type="gramStart"/>
      <w:r w:rsidRPr="00A038AA">
        <w:rPr>
          <w:b/>
          <w:bCs/>
          <w:color w:val="000000"/>
          <w:sz w:val="28"/>
          <w:szCs w:val="24"/>
          <w:lang w:val="ru-RU"/>
        </w:rPr>
        <w:t>ответственного</w:t>
      </w:r>
      <w:proofErr w:type="gramEnd"/>
      <w:r w:rsidRPr="00A038AA">
        <w:rPr>
          <w:b/>
          <w:bCs/>
          <w:color w:val="000000"/>
          <w:sz w:val="28"/>
          <w:szCs w:val="24"/>
          <w:lang w:val="ru-RU"/>
        </w:rPr>
        <w:t xml:space="preserve"> за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1. Обеспечивать исполнение нормативных требований к антитеррористической защищенности: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организационно-распорядительные документы, планы мероприятий, прое</w:t>
      </w:r>
      <w:r>
        <w:rPr>
          <w:color w:val="000000"/>
          <w:sz w:val="28"/>
          <w:szCs w:val="24"/>
          <w:lang w:val="ru-RU"/>
        </w:rPr>
        <w:t xml:space="preserve">кты приказов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</w:t>
      </w:r>
      <w:r>
        <w:rPr>
          <w:color w:val="000000"/>
          <w:sz w:val="28"/>
          <w:szCs w:val="24"/>
          <w:lang w:val="ru-RU"/>
        </w:rPr>
        <w:t>,</w:t>
      </w:r>
      <w:r w:rsidRPr="00A038AA">
        <w:rPr>
          <w:color w:val="000000"/>
          <w:sz w:val="28"/>
          <w:szCs w:val="24"/>
          <w:lang w:val="ru-RU"/>
        </w:rPr>
        <w:t xml:space="preserve">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пропускному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внутриобъектовому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режимам;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</w:rPr>
      </w:pPr>
      <w:proofErr w:type="spellStart"/>
      <w:r w:rsidRPr="00A038AA">
        <w:rPr>
          <w:color w:val="000000"/>
          <w:sz w:val="28"/>
          <w:szCs w:val="24"/>
        </w:rPr>
        <w:t>составлять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отчетную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документацию</w:t>
      </w:r>
      <w:proofErr w:type="spellEnd"/>
      <w:r w:rsidRPr="00A038AA">
        <w:rPr>
          <w:color w:val="000000"/>
          <w:sz w:val="28"/>
          <w:szCs w:val="24"/>
        </w:rPr>
        <w:t>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готовить инструкции и</w:t>
      </w:r>
      <w:r w:rsidRPr="00A038AA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памятки для воспитанников </w:t>
      </w:r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работников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защищенности;</w:t>
      </w:r>
    </w:p>
    <w:p w:rsidR="001B0C54" w:rsidRPr="00A038AA" w:rsidRDefault="001B0C54">
      <w:pPr>
        <w:numPr>
          <w:ilvl w:val="0"/>
          <w:numId w:val="3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вносить</w:t>
      </w:r>
      <w:r>
        <w:rPr>
          <w:color w:val="000000"/>
          <w:sz w:val="28"/>
          <w:szCs w:val="24"/>
          <w:lang w:val="ru-RU"/>
        </w:rPr>
        <w:t xml:space="preserve"> предложения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совершенствованию системы антитеррористической защищенности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2.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воспрепятствованию неправомерному проникновению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образовательную организацию: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предупреждению, 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устранению причин неправомерного проникновения;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обеспечивать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пропускной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внутриобъектовый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режимы;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мер, исключающих несанкционированный доступ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информационным ресурсам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выполнением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защищенности;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ежедневный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наблюдением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обходами территории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помещений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обеспечивать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правомерным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безопасным использованием помещений образова</w:t>
      </w:r>
      <w:r>
        <w:rPr>
          <w:color w:val="000000"/>
          <w:sz w:val="28"/>
          <w:szCs w:val="24"/>
          <w:lang w:val="ru-RU"/>
        </w:rPr>
        <w:t>тельной организации,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3. Организовать подготовку работников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защиты: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информировать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требованиях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содержании организационно-распорядительных документов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оборудовать информационные стенды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размещать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них план эвакуации при возникновении чрезвычайных ситуаций, номера телефонов должностных лиц, ответственных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антитеррористическую </w:t>
      </w:r>
      <w:r w:rsidRPr="00A038AA">
        <w:rPr>
          <w:color w:val="000000"/>
          <w:sz w:val="28"/>
          <w:szCs w:val="24"/>
          <w:lang w:val="ru-RU"/>
        </w:rPr>
        <w:lastRenderedPageBreak/>
        <w:t>защиту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безопасность, номера телефонов аварийно-спасательных служб, правоохранительных органов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органов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инструктажи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порядке действий при обнаружении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объектах (территориях) посторонних лиц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подозрительных предметов, 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также при угрозе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индивидуальную работу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противодействия идеологии терроризма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экстремизма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деятельности;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обучать действиям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условиях угрозы совершения или при совершении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учения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тренировки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безопасной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своевременной эвакуации работников, обучающихся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 при получении информации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угрозе совершения террористического акта либо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его совершении;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занятия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минимизации морально-психологических последствий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подготовить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работе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применения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организации токсичных химикатов, отравляющих веществ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патогенных биологических агентов,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при их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получении посредством почтовых отправлений;</w:t>
      </w:r>
    </w:p>
    <w:p w:rsidR="001B0C54" w:rsidRPr="00A038AA" w:rsidRDefault="001B0C54">
      <w:pPr>
        <w:numPr>
          <w:ilvl w:val="0"/>
          <w:numId w:val="5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организовать подготовку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переподготовку должностных лиц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работы со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безопасности,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4.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пресечению попыток терактов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образовательной организации: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проведение ремонтных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строительных работ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предмет выявления фактов возможной подготовки террористических актов;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состоянием помещений, используемых для проведения мероприятий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массовым пребыванием людей;</w:t>
      </w:r>
    </w:p>
    <w:p w:rsidR="001B0C54" w:rsidRPr="00A038AA" w:rsidRDefault="001B0C54">
      <w:pPr>
        <w:numPr>
          <w:ilvl w:val="0"/>
          <w:numId w:val="6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выполнение требований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охраны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защиты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1B0C54" w:rsidRPr="00A038AA" w:rsidRDefault="001B0C54">
      <w:pPr>
        <w:numPr>
          <w:ilvl w:val="0"/>
          <w:numId w:val="7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организовывать меры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возможных каналов утечки служебной информации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документах,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служебной информации ограниченного распространения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принимаемых мерах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защищенности;</w:t>
      </w:r>
    </w:p>
    <w:p w:rsidR="001B0C54" w:rsidRPr="00A038AA" w:rsidRDefault="001B0C54">
      <w:pPr>
        <w:numPr>
          <w:ilvl w:val="0"/>
          <w:numId w:val="7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lastRenderedPageBreak/>
        <w:t>контролировать действия работников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лиц, имеющих право доступа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информации ограниченного распространения.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6. Представлять интересы образовательной организации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защищенности: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участвовать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проверках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выезжать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необходимости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надзорные органы;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взаимодействовать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подразделениями органов внутренних дел, федеральной службы безопасности, гражданской обороны, </w:t>
      </w:r>
      <w:proofErr w:type="spellStart"/>
      <w:r w:rsidRPr="00A038AA">
        <w:rPr>
          <w:color w:val="000000"/>
          <w:sz w:val="28"/>
          <w:szCs w:val="24"/>
          <w:lang w:val="ru-RU"/>
        </w:rPr>
        <w:t>Росгвардии</w:t>
      </w:r>
      <w:proofErr w:type="spellEnd"/>
      <w:r w:rsidRPr="00A038AA">
        <w:rPr>
          <w:color w:val="000000"/>
          <w:sz w:val="28"/>
          <w:szCs w:val="24"/>
          <w:lang w:val="ru-RU"/>
        </w:rPr>
        <w:t>, уполномоченным органом исполнительной госуд</w:t>
      </w:r>
      <w:r>
        <w:rPr>
          <w:color w:val="000000"/>
          <w:sz w:val="28"/>
          <w:szCs w:val="24"/>
          <w:lang w:val="ru-RU"/>
        </w:rPr>
        <w:t>арственной власти</w:t>
      </w:r>
      <w:proofErr w:type="gramStart"/>
      <w:r>
        <w:rPr>
          <w:color w:val="000000"/>
          <w:sz w:val="28"/>
          <w:szCs w:val="24"/>
          <w:lang w:val="ru-RU"/>
        </w:rPr>
        <w:t xml:space="preserve"> </w:t>
      </w:r>
      <w:r w:rsidRPr="00A038AA">
        <w:rPr>
          <w:color w:val="000000"/>
          <w:sz w:val="28"/>
          <w:szCs w:val="24"/>
          <w:lang w:val="ru-RU"/>
        </w:rPr>
        <w:t>,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органами местного самоуправления, другими органами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организациями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вопросу обеспечения антитеррористической защиты образовательной организации;</w:t>
      </w:r>
    </w:p>
    <w:p w:rsidR="001B0C54" w:rsidRPr="00A038AA" w:rsidRDefault="001B0C54">
      <w:pPr>
        <w:numPr>
          <w:ilvl w:val="0"/>
          <w:numId w:val="8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обмениваться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представителями охранной организации информацией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 образовательной организации.</w:t>
      </w:r>
    </w:p>
    <w:sectPr w:rsidR="001B0C54" w:rsidRPr="00A038AA" w:rsidSect="00CB5849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C0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4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45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94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A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6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022B2"/>
    <w:rsid w:val="00183A48"/>
    <w:rsid w:val="001B0C54"/>
    <w:rsid w:val="002D33B1"/>
    <w:rsid w:val="002D3591"/>
    <w:rsid w:val="003514A0"/>
    <w:rsid w:val="003E4D0C"/>
    <w:rsid w:val="003F51AF"/>
    <w:rsid w:val="004D6106"/>
    <w:rsid w:val="004F7E17"/>
    <w:rsid w:val="00574BD4"/>
    <w:rsid w:val="005A05CE"/>
    <w:rsid w:val="00602119"/>
    <w:rsid w:val="00653AF6"/>
    <w:rsid w:val="007029FD"/>
    <w:rsid w:val="00842093"/>
    <w:rsid w:val="009103A3"/>
    <w:rsid w:val="00960F90"/>
    <w:rsid w:val="009B3FFB"/>
    <w:rsid w:val="00A00290"/>
    <w:rsid w:val="00A038AA"/>
    <w:rsid w:val="00A96DF4"/>
    <w:rsid w:val="00AE4F5D"/>
    <w:rsid w:val="00B10BE7"/>
    <w:rsid w:val="00B33ADB"/>
    <w:rsid w:val="00B73A5A"/>
    <w:rsid w:val="00BB2CDD"/>
    <w:rsid w:val="00C2661B"/>
    <w:rsid w:val="00C818AF"/>
    <w:rsid w:val="00C9313B"/>
    <w:rsid w:val="00CB5849"/>
    <w:rsid w:val="00D07F7A"/>
    <w:rsid w:val="00D13512"/>
    <w:rsid w:val="00DC3B32"/>
    <w:rsid w:val="00DE46CB"/>
    <w:rsid w:val="00E214A4"/>
    <w:rsid w:val="00E438A1"/>
    <w:rsid w:val="00ED29F3"/>
    <w:rsid w:val="00F01E19"/>
    <w:rsid w:val="00F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96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14A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6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61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BF83-40C2-4B6A-BA20-5A2F7DFF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>Подготовлено экспертами Актион-МЦФЭР</dc:description>
  <cp:lastModifiedBy>Пользователь</cp:lastModifiedBy>
  <cp:revision>9</cp:revision>
  <cp:lastPrinted>2024-08-20T08:05:00Z</cp:lastPrinted>
  <dcterms:created xsi:type="dcterms:W3CDTF">2023-04-10T11:41:00Z</dcterms:created>
  <dcterms:modified xsi:type="dcterms:W3CDTF">2025-02-05T11:02:00Z</dcterms:modified>
</cp:coreProperties>
</file>