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7E7" w:rsidRDefault="008F27E7" w:rsidP="006D0746">
      <w:pPr>
        <w:rPr>
          <w:rFonts w:ascii="Times New Roman" w:hAnsi="Times New Roman"/>
          <w:sz w:val="24"/>
          <w:szCs w:val="24"/>
        </w:rPr>
      </w:pPr>
      <w:r w:rsidRPr="00021D17">
        <w:rPr>
          <w:rFonts w:ascii="Times New Roman" w:hAnsi="Times New Roman"/>
          <w:sz w:val="24"/>
          <w:szCs w:val="24"/>
        </w:rPr>
        <w:t>Принято</w:t>
      </w:r>
    </w:p>
    <w:p w:rsidR="008F27E7" w:rsidRDefault="008F27E7" w:rsidP="006D0746">
      <w:pPr>
        <w:rPr>
          <w:rFonts w:ascii="Times New Roman" w:hAnsi="Times New Roman"/>
          <w:sz w:val="24"/>
          <w:szCs w:val="24"/>
        </w:rPr>
      </w:pPr>
    </w:p>
    <w:p w:rsidR="008F27E7" w:rsidRDefault="008F27E7" w:rsidP="006D0746">
      <w:pPr>
        <w:rPr>
          <w:rFonts w:ascii="Times New Roman" w:hAnsi="Times New Roman"/>
          <w:sz w:val="24"/>
          <w:szCs w:val="24"/>
        </w:rPr>
      </w:pPr>
      <w:r>
        <w:rPr>
          <w:rFonts w:ascii="Times New Roman" w:hAnsi="Times New Roman"/>
          <w:sz w:val="24"/>
          <w:szCs w:val="24"/>
        </w:rPr>
        <w:t>Советом педагогов</w:t>
      </w:r>
    </w:p>
    <w:p w:rsidR="008F27E7" w:rsidRDefault="008F27E7" w:rsidP="006D0746">
      <w:pPr>
        <w:rPr>
          <w:rFonts w:ascii="Times New Roman" w:hAnsi="Times New Roman"/>
          <w:sz w:val="24"/>
          <w:szCs w:val="24"/>
        </w:rPr>
      </w:pPr>
      <w:r>
        <w:rPr>
          <w:rFonts w:ascii="Times New Roman" w:hAnsi="Times New Roman"/>
          <w:sz w:val="24"/>
          <w:szCs w:val="24"/>
        </w:rPr>
        <w:t>Протокол № 4от 01.06.2022г.</w:t>
      </w:r>
    </w:p>
    <w:p w:rsidR="008F27E7" w:rsidRDefault="008F27E7" w:rsidP="006D0746">
      <w:pPr>
        <w:rPr>
          <w:rFonts w:ascii="Times New Roman" w:hAnsi="Times New Roman"/>
          <w:sz w:val="24"/>
          <w:szCs w:val="24"/>
        </w:rPr>
      </w:pPr>
      <w:r>
        <w:rPr>
          <w:rFonts w:ascii="Times New Roman" w:hAnsi="Times New Roman"/>
          <w:sz w:val="24"/>
          <w:szCs w:val="24"/>
        </w:rPr>
        <w:t>Утверждено</w:t>
      </w:r>
    </w:p>
    <w:p w:rsidR="008F27E7" w:rsidRDefault="008F27E7" w:rsidP="006D0746">
      <w:pPr>
        <w:rPr>
          <w:rFonts w:ascii="Times New Roman" w:hAnsi="Times New Roman"/>
          <w:sz w:val="24"/>
          <w:szCs w:val="24"/>
        </w:rPr>
      </w:pPr>
      <w:r>
        <w:rPr>
          <w:rFonts w:ascii="Times New Roman" w:hAnsi="Times New Roman"/>
          <w:sz w:val="24"/>
          <w:szCs w:val="24"/>
        </w:rPr>
        <w:t>Заведующей МБДОУ детский сад «Березка»</w:t>
      </w:r>
    </w:p>
    <w:p w:rsidR="008F27E7" w:rsidRDefault="008F27E7" w:rsidP="006D0746">
      <w:pPr>
        <w:rPr>
          <w:rFonts w:ascii="Times New Roman" w:hAnsi="Times New Roman"/>
          <w:sz w:val="24"/>
          <w:szCs w:val="24"/>
        </w:rPr>
      </w:pPr>
      <w:r>
        <w:rPr>
          <w:rFonts w:ascii="Times New Roman" w:hAnsi="Times New Roman"/>
          <w:sz w:val="24"/>
          <w:szCs w:val="24"/>
        </w:rPr>
        <w:t>С.Н. Нарышкина</w:t>
      </w:r>
    </w:p>
    <w:p w:rsidR="008F27E7" w:rsidRDefault="008F27E7" w:rsidP="006D0746">
      <w:pPr>
        <w:rPr>
          <w:rFonts w:ascii="Times New Roman" w:hAnsi="Times New Roman"/>
          <w:sz w:val="24"/>
          <w:szCs w:val="24"/>
        </w:rPr>
      </w:pPr>
      <w:r>
        <w:rPr>
          <w:rFonts w:ascii="Times New Roman" w:hAnsi="Times New Roman"/>
          <w:sz w:val="24"/>
          <w:szCs w:val="24"/>
        </w:rPr>
        <w:t>Приказ № 15 §1  от 01.06.2022г.</w:t>
      </w:r>
    </w:p>
    <w:p w:rsidR="008F27E7" w:rsidRPr="00506D5F" w:rsidRDefault="008F27E7" w:rsidP="006D0746">
      <w:pPr>
        <w:rPr>
          <w:rFonts w:ascii="Times New Roman" w:hAnsi="Times New Roman"/>
          <w:sz w:val="24"/>
          <w:szCs w:val="24"/>
        </w:rPr>
        <w:sectPr w:rsidR="008F27E7" w:rsidRPr="00506D5F" w:rsidSect="00021D17">
          <w:footerReference w:type="default" r:id="rId7"/>
          <w:pgSz w:w="11906" w:h="16838"/>
          <w:pgMar w:top="1134" w:right="1701" w:bottom="1134" w:left="850" w:header="708" w:footer="708" w:gutter="0"/>
          <w:pgBorders w:offsetFrom="page">
            <w:top w:val="doubleWave" w:sz="6" w:space="24" w:color="auto"/>
            <w:left w:val="doubleWave" w:sz="6" w:space="24" w:color="auto"/>
            <w:bottom w:val="doubleWave" w:sz="6" w:space="24" w:color="auto"/>
            <w:right w:val="doubleWave" w:sz="6" w:space="24" w:color="auto"/>
          </w:pgBorders>
          <w:cols w:num="2" w:space="708"/>
          <w:docGrid w:linePitch="360"/>
        </w:sectPr>
      </w:pPr>
    </w:p>
    <w:p w:rsidR="008F27E7" w:rsidRDefault="008F27E7" w:rsidP="006D0746">
      <w:pPr>
        <w:rPr>
          <w:rFonts w:ascii="Times New Roman" w:hAnsi="Times New Roman"/>
          <w:b/>
          <w:sz w:val="28"/>
          <w:szCs w:val="28"/>
        </w:rPr>
      </w:pPr>
    </w:p>
    <w:p w:rsidR="008F27E7" w:rsidRDefault="008F27E7" w:rsidP="006D0746">
      <w:pPr>
        <w:rPr>
          <w:rFonts w:ascii="Times New Roman" w:hAnsi="Times New Roman"/>
          <w:b/>
          <w:sz w:val="28"/>
          <w:szCs w:val="28"/>
        </w:rPr>
      </w:pPr>
    </w:p>
    <w:p w:rsidR="008F27E7" w:rsidRDefault="008F27E7" w:rsidP="006D0746">
      <w:pPr>
        <w:rPr>
          <w:rFonts w:ascii="Times New Roman" w:hAnsi="Times New Roman"/>
          <w:b/>
          <w:sz w:val="28"/>
          <w:szCs w:val="28"/>
        </w:rPr>
      </w:pPr>
    </w:p>
    <w:p w:rsidR="008F27E7" w:rsidRDefault="008F27E7" w:rsidP="006D0746">
      <w:pPr>
        <w:rPr>
          <w:rFonts w:ascii="Times New Roman" w:hAnsi="Times New Roman"/>
          <w:b/>
          <w:sz w:val="28"/>
          <w:szCs w:val="28"/>
        </w:rPr>
      </w:pPr>
    </w:p>
    <w:p w:rsidR="008F27E7" w:rsidRDefault="008F27E7" w:rsidP="006D0746">
      <w:pPr>
        <w:rPr>
          <w:rFonts w:ascii="Times New Roman" w:hAnsi="Times New Roman"/>
          <w:b/>
          <w:sz w:val="28"/>
          <w:szCs w:val="28"/>
        </w:rPr>
      </w:pPr>
    </w:p>
    <w:p w:rsidR="008F27E7" w:rsidRDefault="008F27E7" w:rsidP="00021D17">
      <w:pPr>
        <w:jc w:val="center"/>
        <w:rPr>
          <w:rFonts w:ascii="Times New Roman" w:hAnsi="Times New Roman"/>
          <w:b/>
          <w:sz w:val="28"/>
          <w:szCs w:val="28"/>
        </w:rPr>
      </w:pPr>
      <w:r>
        <w:rPr>
          <w:rFonts w:ascii="Times New Roman" w:hAnsi="Times New Roman"/>
          <w:b/>
          <w:sz w:val="28"/>
          <w:szCs w:val="28"/>
        </w:rPr>
        <w:t>Рабочая программа воспитателей разновозрастной группы</w:t>
      </w:r>
    </w:p>
    <w:p w:rsidR="008F27E7" w:rsidRDefault="008F27E7" w:rsidP="00021D17">
      <w:pPr>
        <w:jc w:val="center"/>
        <w:rPr>
          <w:rFonts w:ascii="Times New Roman" w:hAnsi="Times New Roman"/>
          <w:b/>
          <w:sz w:val="28"/>
          <w:szCs w:val="28"/>
        </w:rPr>
      </w:pPr>
      <w:r>
        <w:rPr>
          <w:rFonts w:ascii="Times New Roman" w:hAnsi="Times New Roman"/>
          <w:b/>
          <w:sz w:val="28"/>
          <w:szCs w:val="28"/>
        </w:rPr>
        <w:t>МБДОУ детский сад «Березка»</w:t>
      </w:r>
    </w:p>
    <w:p w:rsidR="008F27E7" w:rsidRDefault="008F27E7" w:rsidP="00021D17">
      <w:pPr>
        <w:jc w:val="center"/>
        <w:rPr>
          <w:rFonts w:ascii="Times New Roman" w:hAnsi="Times New Roman"/>
          <w:b/>
          <w:sz w:val="28"/>
          <w:szCs w:val="28"/>
        </w:rPr>
      </w:pPr>
      <w:r>
        <w:rPr>
          <w:rFonts w:ascii="Times New Roman" w:hAnsi="Times New Roman"/>
          <w:b/>
          <w:sz w:val="28"/>
          <w:szCs w:val="28"/>
        </w:rPr>
        <w:t>С. Завидовская Горка</w:t>
      </w:r>
    </w:p>
    <w:p w:rsidR="008F27E7" w:rsidRDefault="008F27E7" w:rsidP="00021D17">
      <w:pPr>
        <w:jc w:val="center"/>
        <w:rPr>
          <w:rFonts w:ascii="Times New Roman" w:hAnsi="Times New Roman"/>
          <w:b/>
          <w:sz w:val="28"/>
          <w:szCs w:val="28"/>
        </w:rPr>
      </w:pPr>
    </w:p>
    <w:p w:rsidR="008F27E7" w:rsidRDefault="008F27E7" w:rsidP="00021D17">
      <w:pPr>
        <w:jc w:val="center"/>
        <w:rPr>
          <w:rFonts w:ascii="Times New Roman" w:hAnsi="Times New Roman"/>
          <w:b/>
          <w:sz w:val="28"/>
          <w:szCs w:val="28"/>
        </w:rPr>
      </w:pPr>
    </w:p>
    <w:p w:rsidR="008F27E7" w:rsidRDefault="008F27E7" w:rsidP="00021D17">
      <w:pPr>
        <w:jc w:val="center"/>
        <w:rPr>
          <w:rFonts w:ascii="Times New Roman" w:hAnsi="Times New Roman"/>
          <w:b/>
          <w:sz w:val="28"/>
          <w:szCs w:val="28"/>
        </w:rPr>
      </w:pPr>
      <w:r>
        <w:rPr>
          <w:rFonts w:ascii="Times New Roman" w:hAnsi="Times New Roman"/>
          <w:b/>
          <w:sz w:val="28"/>
          <w:szCs w:val="28"/>
        </w:rPr>
        <w:t>на 2022-2023учебный год</w:t>
      </w:r>
    </w:p>
    <w:p w:rsidR="008F27E7" w:rsidRDefault="008F27E7" w:rsidP="00021D17">
      <w:pPr>
        <w:jc w:val="center"/>
        <w:rPr>
          <w:rFonts w:ascii="Times New Roman" w:hAnsi="Times New Roman"/>
          <w:b/>
          <w:sz w:val="28"/>
          <w:szCs w:val="28"/>
        </w:rPr>
      </w:pPr>
    </w:p>
    <w:p w:rsidR="008F27E7" w:rsidRDefault="008F27E7" w:rsidP="00021D17">
      <w:pPr>
        <w:jc w:val="center"/>
        <w:rPr>
          <w:rFonts w:ascii="Times New Roman" w:hAnsi="Times New Roman"/>
          <w:b/>
          <w:sz w:val="28"/>
          <w:szCs w:val="28"/>
        </w:rPr>
      </w:pPr>
    </w:p>
    <w:p w:rsidR="008F27E7" w:rsidRDefault="008F27E7" w:rsidP="00021D17">
      <w:pPr>
        <w:jc w:val="center"/>
        <w:rPr>
          <w:rFonts w:ascii="Times New Roman" w:hAnsi="Times New Roman"/>
          <w:b/>
          <w:sz w:val="28"/>
          <w:szCs w:val="28"/>
        </w:rPr>
      </w:pPr>
    </w:p>
    <w:p w:rsidR="008F27E7" w:rsidRDefault="008F27E7" w:rsidP="00021D17">
      <w:pPr>
        <w:jc w:val="center"/>
        <w:rPr>
          <w:rFonts w:ascii="Times New Roman" w:hAnsi="Times New Roman"/>
          <w:b/>
          <w:sz w:val="28"/>
          <w:szCs w:val="28"/>
        </w:rPr>
      </w:pPr>
    </w:p>
    <w:p w:rsidR="008F27E7" w:rsidRDefault="008F27E7" w:rsidP="00021D17">
      <w:pPr>
        <w:jc w:val="center"/>
        <w:rPr>
          <w:rFonts w:ascii="Times New Roman" w:hAnsi="Times New Roman"/>
          <w:sz w:val="28"/>
          <w:szCs w:val="28"/>
        </w:rPr>
      </w:pPr>
    </w:p>
    <w:p w:rsidR="008F27E7" w:rsidRDefault="008F27E7" w:rsidP="00021D17">
      <w:pPr>
        <w:jc w:val="center"/>
        <w:rPr>
          <w:rFonts w:ascii="Times New Roman" w:hAnsi="Times New Roman"/>
          <w:sz w:val="28"/>
          <w:szCs w:val="28"/>
        </w:rPr>
      </w:pPr>
      <w:r>
        <w:rPr>
          <w:rFonts w:ascii="Times New Roman" w:hAnsi="Times New Roman"/>
          <w:sz w:val="28"/>
          <w:szCs w:val="28"/>
        </w:rPr>
        <w:t xml:space="preserve">                      </w:t>
      </w:r>
    </w:p>
    <w:p w:rsidR="008F27E7" w:rsidRDefault="008F27E7" w:rsidP="00021D17">
      <w:pPr>
        <w:jc w:val="center"/>
        <w:rPr>
          <w:rFonts w:ascii="Times New Roman" w:hAnsi="Times New Roman"/>
          <w:sz w:val="28"/>
          <w:szCs w:val="28"/>
        </w:rPr>
      </w:pPr>
    </w:p>
    <w:p w:rsidR="008F27E7" w:rsidRDefault="008F27E7" w:rsidP="00021D17">
      <w:pPr>
        <w:jc w:val="center"/>
        <w:rPr>
          <w:rFonts w:ascii="Times New Roman" w:hAnsi="Times New Roman"/>
          <w:sz w:val="28"/>
          <w:szCs w:val="28"/>
        </w:rPr>
      </w:pPr>
    </w:p>
    <w:p w:rsidR="008F27E7" w:rsidRDefault="008F27E7" w:rsidP="00021D17">
      <w:pPr>
        <w:jc w:val="center"/>
        <w:rPr>
          <w:rFonts w:ascii="Times New Roman" w:hAnsi="Times New Roman"/>
          <w:sz w:val="28"/>
          <w:szCs w:val="28"/>
        </w:rPr>
      </w:pPr>
    </w:p>
    <w:p w:rsidR="008F27E7" w:rsidRDefault="008F27E7" w:rsidP="00021D17">
      <w:pPr>
        <w:jc w:val="center"/>
        <w:rPr>
          <w:rFonts w:ascii="Times New Roman" w:hAnsi="Times New Roman"/>
          <w:sz w:val="28"/>
          <w:szCs w:val="28"/>
        </w:rPr>
      </w:pPr>
    </w:p>
    <w:p w:rsidR="008F27E7" w:rsidRPr="00021D17" w:rsidRDefault="008F27E7" w:rsidP="00021D17">
      <w:pPr>
        <w:jc w:val="center"/>
        <w:rPr>
          <w:rFonts w:ascii="Times New Roman" w:hAnsi="Times New Roman"/>
          <w:sz w:val="28"/>
          <w:szCs w:val="28"/>
        </w:rPr>
      </w:pPr>
    </w:p>
    <w:p w:rsidR="008F27E7" w:rsidRDefault="008F27E7" w:rsidP="006D0746">
      <w:pPr>
        <w:rPr>
          <w:rFonts w:ascii="Times New Roman" w:hAnsi="Times New Roman"/>
          <w:b/>
          <w:sz w:val="28"/>
          <w:szCs w:val="28"/>
        </w:rPr>
      </w:pPr>
    </w:p>
    <w:p w:rsidR="008F27E7" w:rsidRDefault="008F27E7" w:rsidP="006D0746">
      <w:pPr>
        <w:rPr>
          <w:rFonts w:ascii="Times New Roman" w:hAnsi="Times New Roman"/>
          <w:b/>
          <w:sz w:val="28"/>
          <w:szCs w:val="28"/>
        </w:rPr>
      </w:pPr>
    </w:p>
    <w:p w:rsidR="008F27E7" w:rsidRPr="006D0746" w:rsidRDefault="008F27E7" w:rsidP="006D0746">
      <w:pPr>
        <w:rPr>
          <w:rFonts w:ascii="Times New Roman" w:hAnsi="Times New Roman"/>
          <w:b/>
          <w:sz w:val="28"/>
          <w:szCs w:val="28"/>
        </w:rPr>
      </w:pPr>
      <w:r w:rsidRPr="006D0746">
        <w:rPr>
          <w:rFonts w:ascii="Times New Roman" w:hAnsi="Times New Roman"/>
          <w:b/>
          <w:sz w:val="28"/>
          <w:szCs w:val="28"/>
        </w:rPr>
        <w:t>СОДЕРЖАНИЕ:</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 xml:space="preserve"> 1. Пояснительная записка </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 xml:space="preserve">2. Принципы и подходы к формированию рабочей программы </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 xml:space="preserve">3. Цели и задачи </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4. Режим дня</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 xml:space="preserve"> 5. Списочный состав группы </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 xml:space="preserve">6.Социальный паспорт группы </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 xml:space="preserve">7. Возрастные особенности детей </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 xml:space="preserve">8. Годовые задачи </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 xml:space="preserve">9. Перечень программ, технологий, пособий, используемых в данной группе 10. Особенности образовательного процесса в разновозрастной группе </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 xml:space="preserve">11. Годовое комплексно – тематическое планирование </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 xml:space="preserve">12.Взаимосвязь воспитателя со специалистами </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13. Расписание непосредственно образовательно</w:t>
      </w:r>
      <w:r>
        <w:rPr>
          <w:rFonts w:ascii="Times New Roman" w:hAnsi="Times New Roman"/>
          <w:sz w:val="28"/>
          <w:szCs w:val="28"/>
        </w:rPr>
        <w:t>й деятельности 14.Примерный объё</w:t>
      </w:r>
      <w:r w:rsidRPr="006D0746">
        <w:rPr>
          <w:rFonts w:ascii="Times New Roman" w:hAnsi="Times New Roman"/>
          <w:sz w:val="28"/>
          <w:szCs w:val="28"/>
        </w:rPr>
        <w:t xml:space="preserve">м непосредственно образовательной деятельности в разновозрастной группе </w:t>
      </w:r>
    </w:p>
    <w:p w:rsidR="008F27E7" w:rsidRDefault="008F27E7" w:rsidP="006D0746">
      <w:pPr>
        <w:rPr>
          <w:rFonts w:ascii="Times New Roman" w:hAnsi="Times New Roman"/>
          <w:sz w:val="28"/>
          <w:szCs w:val="28"/>
        </w:rPr>
      </w:pPr>
      <w:r w:rsidRPr="006D0746">
        <w:rPr>
          <w:rFonts w:ascii="Times New Roman" w:hAnsi="Times New Roman"/>
          <w:sz w:val="28"/>
          <w:szCs w:val="28"/>
        </w:rPr>
        <w:t xml:space="preserve">15. Формы организации образовательного процесса </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16. Задачи воспитания и развития по образовательным областям</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 xml:space="preserve"> 17. Сохранение и укрепление здоровья воспитанников</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 xml:space="preserve"> 18. Условия реализации рабочей образовательной программы разновозрастной группы</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 xml:space="preserve"> 19. Взаимосвязь с другими учреждениями.</w:t>
      </w:r>
    </w:p>
    <w:p w:rsidR="008F27E7" w:rsidRDefault="008F27E7" w:rsidP="006D0746">
      <w:pPr>
        <w:rPr>
          <w:rFonts w:ascii="Times New Roman" w:hAnsi="Times New Roman"/>
          <w:sz w:val="28"/>
          <w:szCs w:val="28"/>
        </w:rPr>
      </w:pPr>
      <w:r w:rsidRPr="006D0746">
        <w:rPr>
          <w:rFonts w:ascii="Times New Roman" w:hAnsi="Times New Roman"/>
          <w:sz w:val="28"/>
          <w:szCs w:val="28"/>
        </w:rPr>
        <w:t xml:space="preserve"> 20. Взаимосвязь с родителями</w:t>
      </w:r>
    </w:p>
    <w:p w:rsidR="008F27E7" w:rsidRPr="006D0746" w:rsidRDefault="008F27E7" w:rsidP="006D0746">
      <w:pPr>
        <w:rPr>
          <w:rFonts w:ascii="Times New Roman" w:hAnsi="Times New Roman"/>
          <w:sz w:val="28"/>
          <w:szCs w:val="28"/>
        </w:rPr>
      </w:pPr>
      <w:r>
        <w:rPr>
          <w:rFonts w:ascii="Times New Roman" w:hAnsi="Times New Roman"/>
          <w:sz w:val="28"/>
          <w:szCs w:val="28"/>
        </w:rPr>
        <w:t>21.Целевые ориентиры освоения</w:t>
      </w:r>
      <w:r w:rsidRPr="00DA061A">
        <w:rPr>
          <w:rFonts w:ascii="Times New Roman" w:hAnsi="Times New Roman"/>
          <w:color w:val="000000"/>
          <w:sz w:val="28"/>
          <w:szCs w:val="28"/>
        </w:rPr>
        <w:t xml:space="preserve"> программы</w:t>
      </w:r>
    </w:p>
    <w:p w:rsidR="008F27E7" w:rsidRDefault="008F27E7" w:rsidP="006D0746">
      <w:pPr>
        <w:rPr>
          <w:rFonts w:ascii="Times New Roman" w:hAnsi="Times New Roman"/>
          <w:sz w:val="28"/>
          <w:szCs w:val="28"/>
        </w:rPr>
      </w:pPr>
      <w:r>
        <w:rPr>
          <w:rFonts w:ascii="Times New Roman" w:hAnsi="Times New Roman"/>
          <w:sz w:val="28"/>
          <w:szCs w:val="28"/>
        </w:rPr>
        <w:t>22.</w:t>
      </w:r>
      <w:r w:rsidRPr="00441336">
        <w:rPr>
          <w:rFonts w:ascii="Times New Roman" w:hAnsi="Times New Roman"/>
          <w:color w:val="000000"/>
          <w:sz w:val="28"/>
          <w:szCs w:val="28"/>
        </w:rPr>
        <w:t>Учебно-методическое сопровождение</w:t>
      </w:r>
    </w:p>
    <w:p w:rsidR="008F27E7" w:rsidRDefault="008F27E7" w:rsidP="006D0746">
      <w:pPr>
        <w:rPr>
          <w:rFonts w:ascii="Times New Roman" w:hAnsi="Times New Roman"/>
          <w:sz w:val="28"/>
          <w:szCs w:val="28"/>
        </w:rPr>
      </w:pPr>
    </w:p>
    <w:p w:rsidR="008F27E7" w:rsidRPr="006D0746" w:rsidRDefault="008F27E7" w:rsidP="006D0746">
      <w:pPr>
        <w:rPr>
          <w:rFonts w:ascii="Times New Roman" w:hAnsi="Times New Roman"/>
          <w:sz w:val="28"/>
          <w:szCs w:val="28"/>
        </w:rPr>
      </w:pPr>
    </w:p>
    <w:p w:rsidR="008F27E7" w:rsidRPr="006D0746" w:rsidRDefault="008F27E7" w:rsidP="006D0746">
      <w:pPr>
        <w:rPr>
          <w:rFonts w:ascii="Times New Roman" w:hAnsi="Times New Roman"/>
          <w:b/>
          <w:sz w:val="28"/>
          <w:szCs w:val="28"/>
        </w:rPr>
      </w:pPr>
      <w:r w:rsidRPr="006D0746">
        <w:rPr>
          <w:rFonts w:ascii="Times New Roman" w:hAnsi="Times New Roman"/>
          <w:b/>
          <w:sz w:val="28"/>
          <w:szCs w:val="28"/>
        </w:rPr>
        <w:t>ПОЯСНИТЕЛЬНАЯ ЗАПИСКА</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 xml:space="preserve"> Рабочая образовательная программа разработана для построения системы педагогической деятельности разновозрастной группы, обеспечения гарантии качества содержания, создания условий для практического освоения задач образовательных областей, обеспечения индивидуального развития и раскрытия творческого потенциала каждого ребенка. Рабо</w:t>
      </w:r>
      <w:r>
        <w:rPr>
          <w:rFonts w:ascii="Times New Roman" w:hAnsi="Times New Roman"/>
          <w:sz w:val="28"/>
          <w:szCs w:val="28"/>
        </w:rPr>
        <w:t>чая программа рассчитана на 2022– 2023</w:t>
      </w:r>
      <w:bookmarkStart w:id="0" w:name="_GoBack"/>
      <w:bookmarkEnd w:id="0"/>
      <w:r w:rsidRPr="006D0746">
        <w:rPr>
          <w:rFonts w:ascii="Times New Roman" w:hAnsi="Times New Roman"/>
          <w:sz w:val="28"/>
          <w:szCs w:val="28"/>
        </w:rPr>
        <w:t xml:space="preserve"> учебный год. Рабочая образовательная программа разновозрастной груп</w:t>
      </w:r>
      <w:r>
        <w:rPr>
          <w:rFonts w:ascii="Times New Roman" w:hAnsi="Times New Roman"/>
          <w:sz w:val="28"/>
          <w:szCs w:val="28"/>
        </w:rPr>
        <w:t xml:space="preserve">пы МБДОУ детский сад  «Березка» </w:t>
      </w:r>
      <w:r w:rsidRPr="006D0746">
        <w:rPr>
          <w:rFonts w:ascii="Times New Roman" w:hAnsi="Times New Roman"/>
          <w:sz w:val="28"/>
          <w:szCs w:val="28"/>
        </w:rPr>
        <w:t>разработана в соответствии:</w:t>
      </w:r>
    </w:p>
    <w:p w:rsidR="008F27E7" w:rsidRPr="006D0746" w:rsidRDefault="008F27E7" w:rsidP="006D0746">
      <w:pPr>
        <w:pStyle w:val="ListParagraph"/>
        <w:numPr>
          <w:ilvl w:val="0"/>
          <w:numId w:val="1"/>
        </w:numPr>
        <w:tabs>
          <w:tab w:val="left" w:pos="-426"/>
          <w:tab w:val="left" w:pos="142"/>
        </w:tabs>
        <w:spacing w:after="0"/>
        <w:ind w:left="426" w:firstLine="851"/>
        <w:jc w:val="both"/>
        <w:rPr>
          <w:rFonts w:ascii="Times New Roman" w:hAnsi="Times New Roman"/>
          <w:kern w:val="16"/>
          <w:sz w:val="28"/>
          <w:szCs w:val="28"/>
        </w:rPr>
      </w:pPr>
      <w:r w:rsidRPr="006D0746">
        <w:rPr>
          <w:rFonts w:ascii="Times New Roman" w:hAnsi="Times New Roman"/>
          <w:kern w:val="16"/>
          <w:sz w:val="28"/>
          <w:szCs w:val="28"/>
        </w:rPr>
        <w:t>«Законом об образовании в Российской Федерации» (от 29 декабря 2012 года N 273-ФЗ );</w:t>
      </w:r>
    </w:p>
    <w:p w:rsidR="008F27E7" w:rsidRPr="006D0746" w:rsidRDefault="008F27E7" w:rsidP="006D0746">
      <w:pPr>
        <w:pStyle w:val="ListParagraph"/>
        <w:numPr>
          <w:ilvl w:val="0"/>
          <w:numId w:val="1"/>
        </w:numPr>
        <w:tabs>
          <w:tab w:val="left" w:pos="-426"/>
          <w:tab w:val="left" w:pos="142"/>
        </w:tabs>
        <w:spacing w:after="0"/>
        <w:ind w:left="426" w:firstLine="851"/>
        <w:jc w:val="both"/>
        <w:rPr>
          <w:rFonts w:ascii="Times New Roman" w:hAnsi="Times New Roman"/>
          <w:kern w:val="16"/>
          <w:sz w:val="28"/>
          <w:szCs w:val="28"/>
        </w:rPr>
      </w:pPr>
      <w:r w:rsidRPr="006D0746">
        <w:rPr>
          <w:rFonts w:ascii="Times New Roman" w:hAnsi="Times New Roman"/>
          <w:kern w:val="16"/>
          <w:sz w:val="28"/>
          <w:szCs w:val="28"/>
        </w:rPr>
        <w:t xml:space="preserve">«Санитарно-эпидемиологическими требованиями к устройству, содержанию и организации режима работы дошкольных образовательных учреждений. СанПиН </w:t>
      </w:r>
      <w:r w:rsidRPr="006D0746">
        <w:rPr>
          <w:rFonts w:ascii="Times New Roman" w:hAnsi="Times New Roman"/>
          <w:bCs/>
          <w:sz w:val="28"/>
          <w:szCs w:val="28"/>
        </w:rPr>
        <w:t>2.4.1.3049-13</w:t>
      </w:r>
      <w:r w:rsidRPr="006D0746">
        <w:rPr>
          <w:rFonts w:ascii="Times New Roman" w:hAnsi="Times New Roman"/>
          <w:kern w:val="16"/>
          <w:sz w:val="28"/>
          <w:szCs w:val="28"/>
        </w:rPr>
        <w:t xml:space="preserve">» (утв. Главным государственным санитарным врачом РФ </w:t>
      </w:r>
      <w:r w:rsidRPr="006D0746">
        <w:rPr>
          <w:rFonts w:ascii="Times New Roman" w:hAnsi="Times New Roman"/>
          <w:bCs/>
          <w:sz w:val="28"/>
          <w:szCs w:val="28"/>
        </w:rPr>
        <w:t xml:space="preserve">от 15 мая </w:t>
      </w:r>
      <w:smartTag w:uri="urn:schemas-microsoft-com:office:smarttags" w:element="metricconverter">
        <w:smartTagPr>
          <w:attr w:name="ProductID" w:val="2013 г"/>
        </w:smartTagPr>
        <w:r w:rsidRPr="006D0746">
          <w:rPr>
            <w:rFonts w:ascii="Times New Roman" w:hAnsi="Times New Roman"/>
            <w:bCs/>
            <w:sz w:val="28"/>
            <w:szCs w:val="28"/>
          </w:rPr>
          <w:t>2013 г</w:t>
        </w:r>
      </w:smartTag>
      <w:r w:rsidRPr="006D0746">
        <w:rPr>
          <w:rFonts w:ascii="Times New Roman" w:hAnsi="Times New Roman"/>
          <w:bCs/>
          <w:sz w:val="28"/>
          <w:szCs w:val="28"/>
        </w:rPr>
        <w:t>. N 26</w:t>
      </w:r>
      <w:r w:rsidRPr="006D0746">
        <w:rPr>
          <w:rFonts w:ascii="Times New Roman" w:hAnsi="Times New Roman"/>
          <w:kern w:val="16"/>
          <w:sz w:val="28"/>
          <w:szCs w:val="28"/>
        </w:rPr>
        <w:t xml:space="preserve">); </w:t>
      </w:r>
    </w:p>
    <w:p w:rsidR="008F27E7" w:rsidRPr="006D0746" w:rsidRDefault="008F27E7" w:rsidP="006D0746">
      <w:pPr>
        <w:pStyle w:val="ListParagraph"/>
        <w:numPr>
          <w:ilvl w:val="0"/>
          <w:numId w:val="1"/>
        </w:numPr>
        <w:tabs>
          <w:tab w:val="left" w:pos="-426"/>
          <w:tab w:val="left" w:pos="142"/>
        </w:tabs>
        <w:spacing w:after="0"/>
        <w:ind w:left="426" w:firstLine="851"/>
        <w:jc w:val="both"/>
        <w:rPr>
          <w:rFonts w:ascii="Times New Roman" w:hAnsi="Times New Roman"/>
          <w:kern w:val="16"/>
          <w:sz w:val="28"/>
          <w:szCs w:val="28"/>
        </w:rPr>
      </w:pPr>
      <w:r w:rsidRPr="006D0746">
        <w:rPr>
          <w:rFonts w:ascii="Times New Roman" w:hAnsi="Times New Roman"/>
          <w:kern w:val="16"/>
          <w:sz w:val="28"/>
          <w:szCs w:val="28"/>
        </w:rPr>
        <w:t xml:space="preserve"> «</w:t>
      </w:r>
      <w:r w:rsidRPr="006D0746">
        <w:rPr>
          <w:rFonts w:ascii="Times New Roman" w:hAnsi="Times New Roman"/>
          <w:bCs/>
          <w:kern w:val="16"/>
          <w:sz w:val="28"/>
          <w:szCs w:val="28"/>
        </w:rPr>
        <w:t>Федеральным государственным образовательным стандартом дошкольного образования» (от 17 октября 2013года. №1155);</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Рабочая образовательная программа обеспечивает р</w:t>
      </w:r>
      <w:r>
        <w:rPr>
          <w:rFonts w:ascii="Times New Roman" w:hAnsi="Times New Roman"/>
          <w:sz w:val="28"/>
          <w:szCs w:val="28"/>
        </w:rPr>
        <w:t>азвитие детей в возрасте от 1года</w:t>
      </w:r>
      <w:r w:rsidRPr="006D0746">
        <w:rPr>
          <w:rFonts w:ascii="Times New Roman" w:hAnsi="Times New Roman"/>
          <w:sz w:val="28"/>
          <w:szCs w:val="28"/>
        </w:rPr>
        <w:t>-</w:t>
      </w:r>
      <w:r>
        <w:rPr>
          <w:rFonts w:ascii="Times New Roman" w:hAnsi="Times New Roman"/>
          <w:sz w:val="28"/>
          <w:szCs w:val="28"/>
        </w:rPr>
        <w:t>до</w:t>
      </w:r>
      <w:r w:rsidRPr="006D0746">
        <w:rPr>
          <w:rFonts w:ascii="Times New Roman" w:hAnsi="Times New Roman"/>
          <w:sz w:val="28"/>
          <w:szCs w:val="28"/>
        </w:rPr>
        <w:t>7 лет с учетом их возрастных и индивидуальных особенностей по основным направлениям – физическому, социально – личностному, познавательно – речевому и художественно – эстетическому, единство воспитательных, развивающих и обучающих целей и задач процесса образования.</w:t>
      </w:r>
    </w:p>
    <w:p w:rsidR="008F27E7" w:rsidRPr="006D0746" w:rsidRDefault="008F27E7" w:rsidP="006D0746">
      <w:pPr>
        <w:rPr>
          <w:rFonts w:ascii="Times New Roman" w:hAnsi="Times New Roman"/>
          <w:b/>
          <w:sz w:val="28"/>
          <w:szCs w:val="28"/>
        </w:rPr>
      </w:pPr>
      <w:r w:rsidRPr="006D0746">
        <w:rPr>
          <w:rFonts w:ascii="Times New Roman" w:hAnsi="Times New Roman"/>
          <w:b/>
          <w:sz w:val="28"/>
          <w:szCs w:val="28"/>
        </w:rPr>
        <w:t xml:space="preserve"> ПРИНЦИПЫ И ПОДХОДЫ К ФОРМИРОВАНИЮ РАБОЧЕЙ ОБРАЗОВАТЕЛЬНОЙ ПРОГРАММЫ:</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 xml:space="preserve">Содержание рабочей образовательной программы разновозрастной группы соответствуют основным положениям возрастной психологии и дошкольной педагогики и выстроено по принципу развивающего образования, целью которого является всестороннее развитие ребенка и обеспечивает единство воспитательных и обучающих целей и задач. </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 xml:space="preserve">Рабочая образовательная программа разновозрастной группы сформирована в соответствии с принципами и подходами, определенными ФГОС. При выборе методик обучения предпочтение отдается развивающим методикам, способствующим формированию познавательной, художественно – эстетической, социальной сферы развития. </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Непосредственно – образовательная деятельность с детьми, в основе которой доминирует игровая деятельность, в зависимости от программного содержания, проводятся подгруппами и индивидуально – это обязательное условие организации жизни в младшей группе.</w:t>
      </w:r>
    </w:p>
    <w:p w:rsidR="008F27E7" w:rsidRDefault="008F27E7" w:rsidP="006D0746">
      <w:pPr>
        <w:rPr>
          <w:rFonts w:ascii="Times New Roman" w:hAnsi="Times New Roman"/>
          <w:sz w:val="28"/>
          <w:szCs w:val="28"/>
        </w:rPr>
      </w:pPr>
      <w:r w:rsidRPr="006D0746">
        <w:rPr>
          <w:rFonts w:ascii="Times New Roman" w:hAnsi="Times New Roman"/>
          <w:sz w:val="28"/>
          <w:szCs w:val="28"/>
        </w:rPr>
        <w:t xml:space="preserve"> Взаимоотношения взрослого и ребенка развиваются в направлении предоставления дошкольнику большей самостоятельности («Я – сам! ) и обогащения его деятельности новым содержанием. Выполнение программных задач происходит путем использования основной образовательной единицы педагогического процесса - развивающей ситуации – форме совместной деятельности педагога и детей, которая планируется и организуется педагогом с целью решения определенных задач развития и воспитания с учетом возрастных особенностей и интересов детей, предпочтение отдается игровому построению всего образа жизни детей. </w:t>
      </w:r>
    </w:p>
    <w:p w:rsidR="008F27E7" w:rsidRPr="006D0746" w:rsidRDefault="008F27E7" w:rsidP="006D0746">
      <w:pPr>
        <w:rPr>
          <w:rFonts w:ascii="Times New Roman" w:hAnsi="Times New Roman"/>
          <w:sz w:val="28"/>
          <w:szCs w:val="28"/>
        </w:rPr>
      </w:pPr>
    </w:p>
    <w:p w:rsidR="008F27E7" w:rsidRPr="006D0746" w:rsidRDefault="008F27E7" w:rsidP="006D0746">
      <w:pPr>
        <w:rPr>
          <w:rFonts w:ascii="Times New Roman" w:hAnsi="Times New Roman"/>
          <w:b/>
          <w:sz w:val="28"/>
          <w:szCs w:val="28"/>
        </w:rPr>
      </w:pPr>
      <w:r w:rsidRPr="006D0746">
        <w:rPr>
          <w:rFonts w:ascii="Times New Roman" w:hAnsi="Times New Roman"/>
          <w:b/>
          <w:sz w:val="28"/>
          <w:szCs w:val="28"/>
        </w:rPr>
        <w:t>ЦЕЛЬЮ РАБОЧЕЙ ПРОГРАММЫ РАЗНОВОЗРАСТНОЙ ГРУППЫ ЯВЛЯЕТСЯ:</w:t>
      </w:r>
    </w:p>
    <w:p w:rsidR="008F27E7" w:rsidRPr="00021D17" w:rsidRDefault="008F27E7" w:rsidP="006D0746">
      <w:pPr>
        <w:rPr>
          <w:rFonts w:ascii="Times New Roman" w:hAnsi="Times New Roman"/>
          <w:b/>
          <w:sz w:val="28"/>
          <w:szCs w:val="28"/>
        </w:rPr>
      </w:pPr>
      <w:r w:rsidRPr="00021D17">
        <w:rPr>
          <w:rFonts w:ascii="Times New Roman" w:hAnsi="Times New Roman"/>
          <w:b/>
          <w:sz w:val="28"/>
          <w:szCs w:val="28"/>
        </w:rPr>
        <w:t xml:space="preserve">Создание положительного настроения у детей младшего возраста, поддержание стремления к самостоятельности, не погасив его критикой неумелых действий ребенка, не подорвав его веру в собственные силы, высказывая нетерпение по поводу его медленных, неумелых действий, построение работы таким образом, чтобы игры была содержанием детской жизни. </w:t>
      </w:r>
    </w:p>
    <w:p w:rsidR="008F27E7" w:rsidRPr="006D0746" w:rsidRDefault="008F27E7" w:rsidP="006D0746">
      <w:pPr>
        <w:rPr>
          <w:rFonts w:ascii="Times New Roman" w:hAnsi="Times New Roman"/>
          <w:sz w:val="28"/>
          <w:szCs w:val="28"/>
        </w:rPr>
      </w:pPr>
    </w:p>
    <w:p w:rsidR="008F27E7" w:rsidRDefault="008F27E7" w:rsidP="006D0746">
      <w:pPr>
        <w:rPr>
          <w:rFonts w:ascii="Times New Roman" w:hAnsi="Times New Roman"/>
          <w:sz w:val="28"/>
          <w:szCs w:val="28"/>
        </w:rPr>
      </w:pPr>
      <w:r w:rsidRPr="006D0746">
        <w:rPr>
          <w:rFonts w:ascii="Times New Roman" w:hAnsi="Times New Roman"/>
          <w:sz w:val="28"/>
          <w:szCs w:val="28"/>
        </w:rPr>
        <w:t xml:space="preserve">Данная цель реализуется через качественное выполнение </w:t>
      </w:r>
      <w:r w:rsidRPr="006D0746">
        <w:rPr>
          <w:rFonts w:ascii="Times New Roman" w:hAnsi="Times New Roman"/>
          <w:b/>
          <w:sz w:val="28"/>
          <w:szCs w:val="28"/>
        </w:rPr>
        <w:t xml:space="preserve">задач </w:t>
      </w:r>
      <w:r w:rsidRPr="006D0746">
        <w:rPr>
          <w:rFonts w:ascii="Times New Roman" w:hAnsi="Times New Roman"/>
          <w:sz w:val="28"/>
          <w:szCs w:val="28"/>
        </w:rPr>
        <w:t>основной общеобразовательной «Программы», с учетом приоритетных направлений данной группы:</w:t>
      </w:r>
    </w:p>
    <w:p w:rsidR="008F27E7" w:rsidRPr="006D0746" w:rsidRDefault="008F27E7" w:rsidP="006D0746">
      <w:pPr>
        <w:rPr>
          <w:rFonts w:ascii="Times New Roman" w:hAnsi="Times New Roman"/>
          <w:sz w:val="28"/>
          <w:szCs w:val="28"/>
        </w:rPr>
      </w:pPr>
    </w:p>
    <w:p w:rsidR="008F27E7" w:rsidRDefault="008F27E7" w:rsidP="006D0746">
      <w:pPr>
        <w:rPr>
          <w:rFonts w:ascii="Times New Roman" w:hAnsi="Times New Roman"/>
          <w:b/>
          <w:sz w:val="28"/>
          <w:szCs w:val="28"/>
        </w:rPr>
      </w:pPr>
      <w:r w:rsidRPr="006D0746">
        <w:rPr>
          <w:rFonts w:ascii="Times New Roman" w:hAnsi="Times New Roman"/>
          <w:b/>
          <w:sz w:val="28"/>
          <w:szCs w:val="28"/>
        </w:rPr>
        <w:t>- способствовать благоприятной адаптации в детском саду, установлению положительных отношений с воспитателем и детьми в группе;</w:t>
      </w:r>
    </w:p>
    <w:p w:rsidR="008F27E7" w:rsidRPr="006D0746" w:rsidRDefault="008F27E7" w:rsidP="006D0746">
      <w:pPr>
        <w:rPr>
          <w:rFonts w:ascii="Times New Roman" w:hAnsi="Times New Roman"/>
          <w:b/>
          <w:sz w:val="28"/>
          <w:szCs w:val="28"/>
        </w:rPr>
      </w:pPr>
    </w:p>
    <w:p w:rsidR="008F27E7" w:rsidRPr="006D0746" w:rsidRDefault="008F27E7" w:rsidP="006D0746">
      <w:pPr>
        <w:rPr>
          <w:rFonts w:ascii="Times New Roman" w:hAnsi="Times New Roman"/>
          <w:b/>
          <w:sz w:val="28"/>
          <w:szCs w:val="28"/>
        </w:rPr>
      </w:pPr>
      <w:r w:rsidRPr="006D0746">
        <w:rPr>
          <w:rFonts w:ascii="Times New Roman" w:hAnsi="Times New Roman"/>
          <w:b/>
          <w:sz w:val="28"/>
          <w:szCs w:val="28"/>
        </w:rPr>
        <w:t xml:space="preserve"> - обеспечивать физическое развитие детей, своевременное овладение ОВД и элементарными культурно – гигиеническими навыками;</w:t>
      </w:r>
    </w:p>
    <w:p w:rsidR="008F27E7" w:rsidRDefault="008F27E7" w:rsidP="006D0746">
      <w:pPr>
        <w:rPr>
          <w:rFonts w:ascii="Times New Roman" w:hAnsi="Times New Roman"/>
          <w:b/>
          <w:sz w:val="28"/>
          <w:szCs w:val="28"/>
        </w:rPr>
      </w:pPr>
      <w:r w:rsidRPr="006D0746">
        <w:rPr>
          <w:rFonts w:ascii="Times New Roman" w:hAnsi="Times New Roman"/>
          <w:b/>
          <w:sz w:val="28"/>
          <w:szCs w:val="28"/>
        </w:rPr>
        <w:t xml:space="preserve"> - способствовать развитию познавательной активности – представления о людях, предметах, явления и пр.; </w:t>
      </w:r>
    </w:p>
    <w:p w:rsidR="008F27E7" w:rsidRPr="006D0746" w:rsidRDefault="008F27E7" w:rsidP="006D0746">
      <w:pPr>
        <w:rPr>
          <w:rFonts w:ascii="Times New Roman" w:hAnsi="Times New Roman"/>
          <w:b/>
          <w:sz w:val="28"/>
          <w:szCs w:val="28"/>
        </w:rPr>
      </w:pPr>
    </w:p>
    <w:p w:rsidR="008F27E7" w:rsidRDefault="008F27E7" w:rsidP="006D0746">
      <w:pPr>
        <w:rPr>
          <w:rFonts w:ascii="Times New Roman" w:hAnsi="Times New Roman"/>
          <w:b/>
          <w:sz w:val="28"/>
          <w:szCs w:val="28"/>
        </w:rPr>
      </w:pPr>
      <w:r w:rsidRPr="006D0746">
        <w:rPr>
          <w:rFonts w:ascii="Times New Roman" w:hAnsi="Times New Roman"/>
          <w:b/>
          <w:sz w:val="28"/>
          <w:szCs w:val="28"/>
        </w:rPr>
        <w:t>- способствовать развитию самостоятельности, овладению разнообразными способами действий, приобретение навыков самообслуживания, игровой деятельности и общения;</w:t>
      </w:r>
    </w:p>
    <w:p w:rsidR="008F27E7" w:rsidRPr="006D0746" w:rsidRDefault="008F27E7" w:rsidP="006D0746">
      <w:pPr>
        <w:rPr>
          <w:rFonts w:ascii="Times New Roman" w:hAnsi="Times New Roman"/>
          <w:b/>
          <w:sz w:val="28"/>
          <w:szCs w:val="28"/>
        </w:rPr>
      </w:pPr>
    </w:p>
    <w:p w:rsidR="008F27E7" w:rsidRDefault="008F27E7" w:rsidP="006D0746">
      <w:pPr>
        <w:rPr>
          <w:rFonts w:ascii="Times New Roman" w:hAnsi="Times New Roman"/>
          <w:b/>
          <w:sz w:val="28"/>
          <w:szCs w:val="28"/>
        </w:rPr>
      </w:pPr>
      <w:r w:rsidRPr="006D0746">
        <w:rPr>
          <w:rFonts w:ascii="Times New Roman" w:hAnsi="Times New Roman"/>
          <w:b/>
          <w:sz w:val="28"/>
          <w:szCs w:val="28"/>
        </w:rPr>
        <w:t xml:space="preserve"> - воспитывать доброжелательное отношение детей к окружающему; </w:t>
      </w:r>
    </w:p>
    <w:p w:rsidR="008F27E7" w:rsidRPr="006D0746" w:rsidRDefault="008F27E7" w:rsidP="006D0746">
      <w:pPr>
        <w:rPr>
          <w:rFonts w:ascii="Times New Roman" w:hAnsi="Times New Roman"/>
          <w:b/>
          <w:sz w:val="28"/>
          <w:szCs w:val="28"/>
        </w:rPr>
      </w:pPr>
    </w:p>
    <w:p w:rsidR="008F27E7" w:rsidRDefault="008F27E7" w:rsidP="006D0746">
      <w:pPr>
        <w:rPr>
          <w:rFonts w:ascii="Times New Roman" w:hAnsi="Times New Roman"/>
          <w:b/>
          <w:sz w:val="28"/>
          <w:szCs w:val="28"/>
        </w:rPr>
      </w:pPr>
      <w:r w:rsidRPr="006D0746">
        <w:rPr>
          <w:rFonts w:ascii="Times New Roman" w:hAnsi="Times New Roman"/>
          <w:b/>
          <w:sz w:val="28"/>
          <w:szCs w:val="28"/>
        </w:rPr>
        <w:t xml:space="preserve">- развивать творческое проявление, переживание успеха и радости от реализации своих замыслов; </w:t>
      </w:r>
    </w:p>
    <w:p w:rsidR="008F27E7" w:rsidRPr="006D0746" w:rsidRDefault="008F27E7" w:rsidP="006D0746">
      <w:pPr>
        <w:rPr>
          <w:rFonts w:ascii="Times New Roman" w:hAnsi="Times New Roman"/>
          <w:b/>
          <w:sz w:val="28"/>
          <w:szCs w:val="28"/>
        </w:rPr>
      </w:pPr>
    </w:p>
    <w:p w:rsidR="008F27E7" w:rsidRDefault="008F27E7" w:rsidP="006D0746">
      <w:pPr>
        <w:rPr>
          <w:rFonts w:ascii="Times New Roman" w:hAnsi="Times New Roman"/>
          <w:b/>
          <w:sz w:val="28"/>
          <w:szCs w:val="28"/>
        </w:rPr>
      </w:pPr>
      <w:r w:rsidRPr="006D0746">
        <w:rPr>
          <w:rFonts w:ascii="Times New Roman" w:hAnsi="Times New Roman"/>
          <w:b/>
          <w:sz w:val="28"/>
          <w:szCs w:val="28"/>
        </w:rPr>
        <w:t>- развивать взаимоотношения детей, умение действовать согласовано;</w:t>
      </w:r>
    </w:p>
    <w:p w:rsidR="008F27E7" w:rsidRDefault="008F27E7" w:rsidP="006D0746">
      <w:pPr>
        <w:rPr>
          <w:rFonts w:ascii="Times New Roman" w:hAnsi="Times New Roman"/>
          <w:b/>
          <w:sz w:val="28"/>
          <w:szCs w:val="28"/>
        </w:rPr>
      </w:pPr>
    </w:p>
    <w:p w:rsidR="008F27E7" w:rsidRDefault="008F27E7" w:rsidP="006D0746">
      <w:pPr>
        <w:rPr>
          <w:rFonts w:ascii="Times New Roman" w:hAnsi="Times New Roman"/>
          <w:b/>
          <w:sz w:val="28"/>
          <w:szCs w:val="28"/>
        </w:rPr>
      </w:pPr>
      <w:r w:rsidRPr="006D0746">
        <w:rPr>
          <w:rFonts w:ascii="Times New Roman" w:hAnsi="Times New Roman"/>
          <w:b/>
          <w:sz w:val="28"/>
          <w:szCs w:val="28"/>
        </w:rPr>
        <w:t xml:space="preserve"> - формировать представления о здоровом образе жизни через привитие культурно - гигиенических навыков, обучение уходу за своим телом, формирование элементарных представлений о строении собственного тела, назначении органов, выработку осознанного отношения к своему здоровью; - воспитывать у детей любовь к матери, родному дому, своим близк</w:t>
      </w:r>
      <w:r>
        <w:rPr>
          <w:rFonts w:ascii="Times New Roman" w:hAnsi="Times New Roman"/>
          <w:b/>
          <w:sz w:val="28"/>
          <w:szCs w:val="28"/>
        </w:rPr>
        <w:t>им, родной природе, родному посёлку</w:t>
      </w:r>
      <w:r w:rsidRPr="006D0746">
        <w:rPr>
          <w:rFonts w:ascii="Times New Roman" w:hAnsi="Times New Roman"/>
          <w:b/>
          <w:sz w:val="28"/>
          <w:szCs w:val="28"/>
        </w:rPr>
        <w:t>.</w:t>
      </w:r>
    </w:p>
    <w:p w:rsidR="008F27E7" w:rsidRDefault="008F27E7" w:rsidP="006D0746">
      <w:pPr>
        <w:rPr>
          <w:rFonts w:ascii="Times New Roman" w:hAnsi="Times New Roman"/>
          <w:b/>
          <w:sz w:val="28"/>
          <w:szCs w:val="28"/>
        </w:rPr>
      </w:pPr>
    </w:p>
    <w:p w:rsidR="008F27E7" w:rsidRDefault="008F27E7" w:rsidP="006D0746">
      <w:pPr>
        <w:rPr>
          <w:rFonts w:ascii="Times New Roman" w:hAnsi="Times New Roman"/>
          <w:b/>
          <w:sz w:val="28"/>
          <w:szCs w:val="28"/>
        </w:rPr>
      </w:pPr>
    </w:p>
    <w:p w:rsidR="008F27E7" w:rsidRDefault="008F27E7" w:rsidP="007423A7">
      <w:pPr>
        <w:tabs>
          <w:tab w:val="left" w:pos="2565"/>
        </w:tabs>
        <w:rPr>
          <w:rFonts w:ascii="Times New Roman" w:hAnsi="Times New Roman"/>
          <w:sz w:val="28"/>
          <w:szCs w:val="28"/>
        </w:rPr>
      </w:pPr>
    </w:p>
    <w:p w:rsidR="008F27E7" w:rsidRPr="007423A7" w:rsidRDefault="008F27E7" w:rsidP="006D0746">
      <w:pPr>
        <w:rPr>
          <w:rFonts w:ascii="Times New Roman" w:hAnsi="Times New Roman"/>
          <w:sz w:val="28"/>
          <w:szCs w:val="28"/>
        </w:rPr>
      </w:pPr>
      <w:r w:rsidRPr="007423A7">
        <w:rPr>
          <w:rFonts w:ascii="Times New Roman" w:hAnsi="Times New Roman"/>
          <w:sz w:val="28"/>
          <w:szCs w:val="28"/>
        </w:rPr>
        <w:object w:dxaOrig="9354" w:dyaOrig="8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405pt" o:ole="">
            <v:imagedata r:id="rId8" o:title=""/>
          </v:shape>
          <o:OLEObject Type="Embed" ProgID="Word.Document.8" ShapeID="_x0000_i1025" DrawAspect="Content" ObjectID="_1719637243" r:id="rId9">
            <o:FieldCodes>\s</o:FieldCodes>
          </o:OLEObject>
        </w:object>
      </w:r>
    </w:p>
    <w:p w:rsidR="008F27E7" w:rsidRDefault="008F27E7" w:rsidP="006D0746">
      <w:pPr>
        <w:rPr>
          <w:rFonts w:ascii="Times New Roman" w:hAnsi="Times New Roman"/>
          <w:sz w:val="28"/>
          <w:szCs w:val="28"/>
        </w:rPr>
      </w:pPr>
    </w:p>
    <w:p w:rsidR="008F27E7" w:rsidRDefault="008F27E7" w:rsidP="006D0746">
      <w:pPr>
        <w:rPr>
          <w:rFonts w:ascii="Times New Roman" w:hAnsi="Times New Roman"/>
          <w:sz w:val="28"/>
          <w:szCs w:val="28"/>
        </w:rPr>
      </w:pPr>
    </w:p>
    <w:p w:rsidR="008F27E7" w:rsidRDefault="008F27E7" w:rsidP="006D0746">
      <w:pPr>
        <w:rPr>
          <w:rFonts w:ascii="Times New Roman" w:hAnsi="Times New Roman"/>
          <w:sz w:val="28"/>
          <w:szCs w:val="28"/>
        </w:rPr>
      </w:pPr>
    </w:p>
    <w:p w:rsidR="008F27E7" w:rsidRDefault="008F27E7" w:rsidP="006D0746">
      <w:pPr>
        <w:rPr>
          <w:rFonts w:ascii="Times New Roman" w:hAnsi="Times New Roman"/>
          <w:sz w:val="28"/>
          <w:szCs w:val="28"/>
        </w:rPr>
      </w:pPr>
    </w:p>
    <w:p w:rsidR="008F27E7" w:rsidRDefault="008F27E7" w:rsidP="006D0746">
      <w:pPr>
        <w:rPr>
          <w:rFonts w:ascii="Times New Roman" w:hAnsi="Times New Roman"/>
          <w:b/>
          <w:sz w:val="24"/>
          <w:szCs w:val="24"/>
        </w:rPr>
      </w:pPr>
    </w:p>
    <w:p w:rsidR="008F27E7" w:rsidRDefault="008F27E7" w:rsidP="006D0746">
      <w:pPr>
        <w:rPr>
          <w:rFonts w:ascii="Times New Roman" w:hAnsi="Times New Roman"/>
          <w:b/>
          <w:sz w:val="24"/>
          <w:szCs w:val="24"/>
        </w:rPr>
      </w:pPr>
    </w:p>
    <w:p w:rsidR="008F27E7" w:rsidRDefault="008F27E7" w:rsidP="006D0746">
      <w:pPr>
        <w:rPr>
          <w:rFonts w:ascii="Times New Roman" w:hAnsi="Times New Roman"/>
          <w:b/>
          <w:sz w:val="24"/>
          <w:szCs w:val="24"/>
        </w:rPr>
      </w:pPr>
    </w:p>
    <w:p w:rsidR="008F27E7" w:rsidRDefault="008F27E7" w:rsidP="006D0746">
      <w:pPr>
        <w:rPr>
          <w:rFonts w:ascii="Times New Roman" w:hAnsi="Times New Roman"/>
          <w:b/>
          <w:sz w:val="24"/>
          <w:szCs w:val="24"/>
        </w:rPr>
      </w:pPr>
    </w:p>
    <w:p w:rsidR="008F27E7" w:rsidRDefault="008F27E7" w:rsidP="006D0746">
      <w:pPr>
        <w:rPr>
          <w:rFonts w:ascii="Times New Roman" w:hAnsi="Times New Roman"/>
          <w:b/>
          <w:sz w:val="24"/>
          <w:szCs w:val="24"/>
        </w:rPr>
      </w:pPr>
    </w:p>
    <w:p w:rsidR="008F27E7" w:rsidRDefault="008F27E7" w:rsidP="006D0746">
      <w:pPr>
        <w:rPr>
          <w:rFonts w:ascii="Times New Roman" w:hAnsi="Times New Roman"/>
          <w:b/>
          <w:sz w:val="24"/>
          <w:szCs w:val="24"/>
        </w:rPr>
      </w:pPr>
    </w:p>
    <w:p w:rsidR="008F27E7" w:rsidRDefault="008F27E7" w:rsidP="006D0746">
      <w:pPr>
        <w:rPr>
          <w:rFonts w:ascii="Times New Roman" w:hAnsi="Times New Roman"/>
          <w:b/>
          <w:sz w:val="24"/>
          <w:szCs w:val="24"/>
        </w:rPr>
      </w:pPr>
    </w:p>
    <w:p w:rsidR="008F27E7" w:rsidRPr="007423A7" w:rsidRDefault="008F27E7" w:rsidP="007423A7">
      <w:pPr>
        <w:tabs>
          <w:tab w:val="left" w:pos="6705"/>
        </w:tabs>
        <w:rPr>
          <w:rFonts w:ascii="Times New Roman" w:hAnsi="Times New Roman"/>
          <w:b/>
          <w:sz w:val="28"/>
          <w:szCs w:val="24"/>
        </w:rPr>
      </w:pPr>
      <w:r w:rsidRPr="007423A7">
        <w:rPr>
          <w:b/>
          <w:sz w:val="28"/>
        </w:rPr>
        <w:t xml:space="preserve">.                                             </w:t>
      </w:r>
      <w:r w:rsidRPr="007423A7">
        <w:rPr>
          <w:rFonts w:ascii="Times New Roman" w:hAnsi="Times New Roman"/>
          <w:b/>
          <w:sz w:val="28"/>
          <w:szCs w:val="24"/>
        </w:rPr>
        <w:t xml:space="preserve">СПИСОЧНЫЙ СОСТАВ ГРУППЫ </w:t>
      </w:r>
      <w:r w:rsidRPr="007423A7">
        <w:rPr>
          <w:rFonts w:ascii="Times New Roman" w:hAnsi="Times New Roman"/>
          <w:b/>
          <w:sz w:val="28"/>
          <w:szCs w:val="24"/>
        </w:rPr>
        <w:tab/>
      </w:r>
    </w:p>
    <w:p w:rsidR="008F27E7" w:rsidRPr="007423A7" w:rsidRDefault="008F27E7" w:rsidP="007423A7">
      <w:pPr>
        <w:rPr>
          <w:rFonts w:ascii="Times New Roman" w:hAnsi="Times New Roman"/>
          <w:b/>
          <w:sz w:val="28"/>
          <w:szCs w:val="28"/>
        </w:rPr>
      </w:pPr>
      <w:r w:rsidRPr="007423A7">
        <w:rPr>
          <w:rFonts w:ascii="Times New Roman" w:hAnsi="Times New Roman"/>
          <w:b/>
          <w:sz w:val="28"/>
          <w:szCs w:val="28"/>
        </w:rPr>
        <w:t xml:space="preserve">                                       на 2022-23 учебный год</w:t>
      </w:r>
    </w:p>
    <w:p w:rsidR="008F27E7" w:rsidRPr="007423A7" w:rsidRDefault="008F27E7" w:rsidP="007423A7">
      <w:pPr>
        <w:numPr>
          <w:ilvl w:val="0"/>
          <w:numId w:val="3"/>
        </w:numPr>
        <w:rPr>
          <w:b/>
          <w:sz w:val="28"/>
        </w:rPr>
      </w:pPr>
      <w:r w:rsidRPr="007423A7">
        <w:rPr>
          <w:b/>
          <w:sz w:val="28"/>
        </w:rPr>
        <w:t>Рыканцев С</w:t>
      </w:r>
    </w:p>
    <w:p w:rsidR="008F27E7" w:rsidRPr="007423A7" w:rsidRDefault="008F27E7" w:rsidP="007423A7">
      <w:pPr>
        <w:numPr>
          <w:ilvl w:val="0"/>
          <w:numId w:val="3"/>
        </w:numPr>
        <w:rPr>
          <w:b/>
          <w:sz w:val="28"/>
        </w:rPr>
      </w:pPr>
      <w:r w:rsidRPr="007423A7">
        <w:rPr>
          <w:b/>
          <w:sz w:val="28"/>
        </w:rPr>
        <w:t>Леушкин М.</w:t>
      </w:r>
    </w:p>
    <w:p w:rsidR="008F27E7" w:rsidRPr="007423A7" w:rsidRDefault="008F27E7" w:rsidP="007423A7">
      <w:pPr>
        <w:numPr>
          <w:ilvl w:val="0"/>
          <w:numId w:val="3"/>
        </w:numPr>
        <w:rPr>
          <w:b/>
          <w:sz w:val="28"/>
        </w:rPr>
      </w:pPr>
      <w:r w:rsidRPr="007423A7">
        <w:rPr>
          <w:b/>
          <w:sz w:val="28"/>
        </w:rPr>
        <w:t>Бакина К</w:t>
      </w:r>
    </w:p>
    <w:p w:rsidR="008F27E7" w:rsidRPr="007423A7" w:rsidRDefault="008F27E7" w:rsidP="007423A7">
      <w:pPr>
        <w:numPr>
          <w:ilvl w:val="0"/>
          <w:numId w:val="3"/>
        </w:numPr>
        <w:rPr>
          <w:b/>
          <w:sz w:val="28"/>
        </w:rPr>
      </w:pPr>
      <w:r w:rsidRPr="007423A7">
        <w:rPr>
          <w:b/>
          <w:sz w:val="28"/>
        </w:rPr>
        <w:t>Большаков С</w:t>
      </w:r>
    </w:p>
    <w:p w:rsidR="008F27E7" w:rsidRPr="007423A7" w:rsidRDefault="008F27E7" w:rsidP="007423A7">
      <w:pPr>
        <w:numPr>
          <w:ilvl w:val="0"/>
          <w:numId w:val="3"/>
        </w:numPr>
        <w:rPr>
          <w:b/>
          <w:sz w:val="28"/>
        </w:rPr>
      </w:pPr>
      <w:r w:rsidRPr="007423A7">
        <w:rPr>
          <w:b/>
          <w:sz w:val="28"/>
        </w:rPr>
        <w:t>Зарипова С</w:t>
      </w:r>
    </w:p>
    <w:p w:rsidR="008F27E7" w:rsidRPr="007423A7" w:rsidRDefault="008F27E7" w:rsidP="007423A7">
      <w:pPr>
        <w:numPr>
          <w:ilvl w:val="0"/>
          <w:numId w:val="3"/>
        </w:numPr>
        <w:rPr>
          <w:b/>
          <w:sz w:val="28"/>
        </w:rPr>
      </w:pPr>
      <w:r w:rsidRPr="007423A7">
        <w:rPr>
          <w:b/>
          <w:sz w:val="28"/>
        </w:rPr>
        <w:t>Матвеева В</w:t>
      </w:r>
    </w:p>
    <w:p w:rsidR="008F27E7" w:rsidRPr="007423A7" w:rsidRDefault="008F27E7" w:rsidP="007423A7">
      <w:pPr>
        <w:numPr>
          <w:ilvl w:val="0"/>
          <w:numId w:val="3"/>
        </w:numPr>
        <w:rPr>
          <w:b/>
          <w:sz w:val="28"/>
        </w:rPr>
      </w:pPr>
      <w:r w:rsidRPr="007423A7">
        <w:rPr>
          <w:b/>
          <w:sz w:val="28"/>
        </w:rPr>
        <w:t>Грязнова М</w:t>
      </w:r>
    </w:p>
    <w:p w:rsidR="008F27E7" w:rsidRPr="00600F1F" w:rsidRDefault="008F27E7" w:rsidP="0005492A">
      <w:pPr>
        <w:rPr>
          <w:rFonts w:ascii="Times New Roman" w:hAnsi="Times New Roman"/>
          <w:sz w:val="28"/>
          <w:szCs w:val="28"/>
        </w:rPr>
      </w:pPr>
    </w:p>
    <w:p w:rsidR="008F27E7" w:rsidRDefault="008F27E7" w:rsidP="006D0746">
      <w:pPr>
        <w:rPr>
          <w:rFonts w:ascii="Times New Roman" w:hAnsi="Times New Roman"/>
          <w:sz w:val="28"/>
          <w:szCs w:val="28"/>
        </w:rPr>
      </w:pPr>
    </w:p>
    <w:p w:rsidR="008F27E7" w:rsidRDefault="008F27E7" w:rsidP="006D0746">
      <w:pPr>
        <w:rPr>
          <w:rFonts w:ascii="Times New Roman" w:hAnsi="Times New Roman"/>
          <w:b/>
          <w:sz w:val="28"/>
          <w:szCs w:val="28"/>
        </w:rPr>
      </w:pPr>
    </w:p>
    <w:p w:rsidR="008F27E7" w:rsidRDefault="008F27E7" w:rsidP="006D0746">
      <w:pPr>
        <w:rPr>
          <w:rFonts w:ascii="Times New Roman" w:hAnsi="Times New Roman"/>
          <w:b/>
          <w:sz w:val="28"/>
          <w:szCs w:val="28"/>
        </w:rPr>
      </w:pPr>
    </w:p>
    <w:p w:rsidR="008F27E7" w:rsidRPr="006D0746" w:rsidRDefault="008F27E7" w:rsidP="006D0746">
      <w:pPr>
        <w:rPr>
          <w:rFonts w:ascii="Times New Roman" w:hAnsi="Times New Roman"/>
          <w:sz w:val="28"/>
          <w:szCs w:val="28"/>
        </w:rPr>
      </w:pPr>
    </w:p>
    <w:p w:rsidR="008F27E7" w:rsidRPr="006D0746" w:rsidRDefault="008F27E7" w:rsidP="006D0746">
      <w:pPr>
        <w:rPr>
          <w:rFonts w:ascii="Times New Roman" w:hAnsi="Times New Roman"/>
          <w:sz w:val="28"/>
          <w:szCs w:val="28"/>
        </w:rPr>
      </w:pPr>
    </w:p>
    <w:p w:rsidR="008F27E7" w:rsidRPr="006D0746" w:rsidRDefault="008F27E7" w:rsidP="006D0746">
      <w:pPr>
        <w:ind w:firstLine="851"/>
        <w:jc w:val="center"/>
        <w:rPr>
          <w:rFonts w:ascii="Times New Roman" w:hAnsi="Times New Roman"/>
          <w:b/>
          <w:bCs/>
          <w:sz w:val="32"/>
          <w:szCs w:val="32"/>
        </w:rPr>
      </w:pPr>
      <w:r w:rsidRPr="006D0746">
        <w:rPr>
          <w:rFonts w:ascii="Times New Roman" w:hAnsi="Times New Roman"/>
          <w:b/>
          <w:bCs/>
          <w:sz w:val="32"/>
          <w:szCs w:val="32"/>
        </w:rPr>
        <w:t>Возрастные особенности детей 2-3 лет</w:t>
      </w:r>
    </w:p>
    <w:p w:rsidR="008F27E7" w:rsidRPr="006D0746" w:rsidRDefault="008F27E7" w:rsidP="006D0746">
      <w:pPr>
        <w:pStyle w:val="Default"/>
        <w:spacing w:line="276" w:lineRule="auto"/>
        <w:ind w:left="426" w:firstLine="851"/>
        <w:jc w:val="both"/>
        <w:rPr>
          <w:rFonts w:ascii="Times New Roman" w:hAnsi="Times New Roman" w:cs="Times New Roman"/>
          <w:color w:val="auto"/>
          <w:sz w:val="28"/>
          <w:szCs w:val="28"/>
        </w:rPr>
      </w:pPr>
      <w:r w:rsidRPr="006D0746">
        <w:rPr>
          <w:rFonts w:ascii="Times New Roman" w:hAnsi="Times New Roman" w:cs="Times New Roman"/>
          <w:b/>
          <w:bCs/>
          <w:i/>
          <w:iCs/>
          <w:color w:val="auto"/>
          <w:sz w:val="28"/>
          <w:szCs w:val="28"/>
        </w:rPr>
        <w:t xml:space="preserve">На третьем году жизни </w:t>
      </w:r>
      <w:r w:rsidRPr="006D0746">
        <w:rPr>
          <w:rFonts w:ascii="Times New Roman" w:hAnsi="Times New Roman" w:cs="Times New Roman"/>
          <w:color w:val="auto"/>
          <w:sz w:val="28"/>
          <w:szCs w:val="28"/>
        </w:rPr>
        <w:t xml:space="preserve">ребенок вырастает в среднем на 7—8 см, прибавка в весе составляет 2—2,5 кг. Дети активно овладевают разнообразными движениями. Растущие двигательные возможности позволяют детям более активно знакомиться с окружающим миром, познавать свойства и качества предметов, осваивать новые способы действий. Но при этом малыши еще не способны постоянно контролировать свои движения. Поэтому воспитателю необходимо проявлять повышенное внимание к действиям детей, оберегать их от неосторожных движений, приучать к безопасному поведению в среде сверстников. </w:t>
      </w:r>
    </w:p>
    <w:p w:rsidR="008F27E7" w:rsidRPr="006D0746" w:rsidRDefault="008F27E7" w:rsidP="006D0746">
      <w:pPr>
        <w:pStyle w:val="Default"/>
        <w:spacing w:line="276" w:lineRule="auto"/>
        <w:ind w:left="426" w:firstLine="851"/>
        <w:jc w:val="both"/>
        <w:rPr>
          <w:rFonts w:ascii="Times New Roman" w:hAnsi="Times New Roman" w:cs="Times New Roman"/>
          <w:color w:val="auto"/>
          <w:sz w:val="28"/>
          <w:szCs w:val="28"/>
        </w:rPr>
      </w:pPr>
      <w:r w:rsidRPr="006D0746">
        <w:rPr>
          <w:rFonts w:ascii="Times New Roman" w:hAnsi="Times New Roman" w:cs="Times New Roman"/>
          <w:color w:val="auto"/>
          <w:sz w:val="28"/>
          <w:szCs w:val="28"/>
        </w:rPr>
        <w:t xml:space="preserve">Организм младших дошкольников недостаточно окреп. Дети легко подвергаются инфекциям. Особенно часто страдают их верхние дыхательные пути, так как объем легких ребенка пока небольшой, и малыш вынужден делать частые вдохи и выдохи. Эти особенности детей воспитателю надо постоянно иметь в виду: следить за чистотой воздуха в помещении, за правильным дыханием детей (через нос, а не ртом) на прогулке, во время ходьбы и подвижных игр. </w:t>
      </w:r>
    </w:p>
    <w:p w:rsidR="008F27E7" w:rsidRPr="006D0746" w:rsidRDefault="008F27E7" w:rsidP="006D0746">
      <w:pPr>
        <w:pStyle w:val="Default"/>
        <w:spacing w:line="276" w:lineRule="auto"/>
        <w:ind w:left="426" w:firstLine="851"/>
        <w:jc w:val="both"/>
        <w:rPr>
          <w:rFonts w:ascii="Times New Roman" w:hAnsi="Times New Roman" w:cs="Times New Roman"/>
          <w:color w:val="auto"/>
          <w:sz w:val="28"/>
          <w:szCs w:val="28"/>
        </w:rPr>
      </w:pPr>
      <w:r w:rsidRPr="006D0746">
        <w:rPr>
          <w:rFonts w:ascii="Times New Roman" w:hAnsi="Times New Roman" w:cs="Times New Roman"/>
          <w:color w:val="auto"/>
          <w:sz w:val="28"/>
          <w:szCs w:val="28"/>
        </w:rPr>
        <w:t xml:space="preserve">         В младшем возрасте интенсивно развиваются структуры и функции головного мозга ребенка, что расширяет его возможности в познании окружающего мира. Для детей этого возраста характерно наглядно-действенное и наглядно-образное мышление. Дети «мыслят руками»: не столько размышляют, сколько непосредственно действуют. Чем более разнообразно использует ребенок способы чувственного познания, тем полнее его восприятие, тоньше ощущения, ярче эмоции, а значит, тем отчетливее становятся его представления о мире и успешнее деятельность. </w:t>
      </w:r>
    </w:p>
    <w:p w:rsidR="008F27E7" w:rsidRPr="006D0746" w:rsidRDefault="008F27E7" w:rsidP="006D0746">
      <w:pPr>
        <w:pStyle w:val="Default"/>
        <w:spacing w:line="276" w:lineRule="auto"/>
        <w:ind w:left="426" w:firstLine="851"/>
        <w:jc w:val="both"/>
        <w:rPr>
          <w:rFonts w:ascii="Times New Roman" w:hAnsi="Times New Roman" w:cs="Times New Roman"/>
          <w:color w:val="auto"/>
          <w:sz w:val="28"/>
          <w:szCs w:val="28"/>
        </w:rPr>
      </w:pPr>
      <w:r w:rsidRPr="006D0746">
        <w:rPr>
          <w:rFonts w:ascii="Times New Roman" w:hAnsi="Times New Roman" w:cs="Times New Roman"/>
          <w:color w:val="auto"/>
          <w:sz w:val="28"/>
          <w:szCs w:val="28"/>
        </w:rPr>
        <w:t xml:space="preserve">             На третьем году жизни заметно возрастает речевая активность детей, они начинают проявлять живой интерес к слову. Это обнаруживается в детских высказываниях и вопросах, а также в игре словами. Малыши изменяют слова, придумывают новые, которых нет в речи взрослых; идет быстрое освоение грамматических форм. </w:t>
      </w:r>
    </w:p>
    <w:p w:rsidR="008F27E7" w:rsidRPr="006D0746" w:rsidRDefault="008F27E7" w:rsidP="006D0746">
      <w:pPr>
        <w:pStyle w:val="Default"/>
        <w:spacing w:line="276" w:lineRule="auto"/>
        <w:ind w:left="426" w:firstLine="851"/>
        <w:jc w:val="both"/>
        <w:rPr>
          <w:rFonts w:ascii="Times New Roman" w:hAnsi="Times New Roman" w:cs="Times New Roman"/>
          <w:color w:val="auto"/>
          <w:sz w:val="28"/>
          <w:szCs w:val="28"/>
        </w:rPr>
      </w:pPr>
      <w:r w:rsidRPr="006D0746">
        <w:rPr>
          <w:rFonts w:ascii="Times New Roman" w:hAnsi="Times New Roman" w:cs="Times New Roman"/>
          <w:color w:val="auto"/>
          <w:sz w:val="28"/>
          <w:szCs w:val="28"/>
        </w:rPr>
        <w:t xml:space="preserve">        Под влиянием общения со взрослыми, речевых игр и упражнений к трем годам ребенок начинает успешно использовать простые и распространенные предложения, воспроизводить небольшие стишки и потешки, отвечать на вопросы. Своевременное развитие речи имеет огромное значение для умственного и социального развития дошкольников. </w:t>
      </w:r>
    </w:p>
    <w:p w:rsidR="008F27E7" w:rsidRPr="006D0746" w:rsidRDefault="008F27E7" w:rsidP="006D0746">
      <w:pPr>
        <w:tabs>
          <w:tab w:val="left" w:pos="1700"/>
        </w:tabs>
        <w:ind w:left="426" w:firstLine="851"/>
        <w:jc w:val="both"/>
        <w:rPr>
          <w:rFonts w:ascii="Times New Roman" w:hAnsi="Times New Roman"/>
          <w:sz w:val="28"/>
          <w:szCs w:val="28"/>
        </w:rPr>
      </w:pPr>
      <w:r w:rsidRPr="006D0746">
        <w:rPr>
          <w:rFonts w:ascii="Times New Roman" w:hAnsi="Times New Roman"/>
          <w:sz w:val="28"/>
          <w:szCs w:val="28"/>
        </w:rPr>
        <w:t>Общение детей с воспитателем постоянно обогащается и развивается. Это и эмоциональное общение (обмен положительными эмоциями), и деловое, сопровождающее совместную деятельность взрослого и ребенка, а кроме того, познавательное общение. Дети могут спокойно, не мешая друг другу, играть рядом, объединяться в игре с общей игрушкой, развивать несложный игровой сюжет из нескольких взаимосвязанных по смыслу эпизодов, выполнять вместе простые поручения.</w:t>
      </w:r>
    </w:p>
    <w:p w:rsidR="008F27E7" w:rsidRPr="006D0746" w:rsidRDefault="008F27E7" w:rsidP="006D0746">
      <w:pPr>
        <w:tabs>
          <w:tab w:val="left" w:pos="0"/>
          <w:tab w:val="left" w:pos="142"/>
        </w:tabs>
        <w:spacing w:after="0"/>
        <w:ind w:left="426" w:firstLine="851"/>
        <w:contextualSpacing/>
        <w:jc w:val="both"/>
        <w:rPr>
          <w:rFonts w:ascii="Times New Roman" w:hAnsi="Times New Roman"/>
          <w:sz w:val="28"/>
          <w:szCs w:val="28"/>
        </w:rPr>
      </w:pPr>
      <w:r w:rsidRPr="006D0746">
        <w:rPr>
          <w:rFonts w:ascii="Times New Roman" w:hAnsi="Times New Roman"/>
          <w:sz w:val="28"/>
          <w:szCs w:val="28"/>
        </w:rPr>
        <w:t xml:space="preserve">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ее развития на последующих этапах жизненного пути человека. </w:t>
      </w:r>
    </w:p>
    <w:p w:rsidR="008F27E7" w:rsidRPr="006D0746" w:rsidRDefault="008F27E7" w:rsidP="006D0746">
      <w:pPr>
        <w:ind w:firstLine="851"/>
        <w:jc w:val="both"/>
        <w:rPr>
          <w:rFonts w:ascii="Times New Roman" w:hAnsi="Times New Roman"/>
          <w:sz w:val="28"/>
          <w:szCs w:val="28"/>
        </w:rPr>
      </w:pPr>
      <w:r w:rsidRPr="006D0746">
        <w:rPr>
          <w:rFonts w:ascii="Times New Roman" w:hAnsi="Times New Roman"/>
          <w:sz w:val="28"/>
          <w:szCs w:val="28"/>
        </w:rPr>
        <w:t>Характеристика возрастных особенностей развития детей дошкольного возраста необходима для правильной организации осуществления образовательного процесса, как в условиях семьи, так и в условиях дошкольного образовательного учреждения (группы).</w:t>
      </w:r>
    </w:p>
    <w:p w:rsidR="008F27E7" w:rsidRPr="006D0746" w:rsidRDefault="008F27E7" w:rsidP="00857F68">
      <w:pPr>
        <w:jc w:val="center"/>
        <w:rPr>
          <w:rFonts w:ascii="Times New Roman" w:hAnsi="Times New Roman"/>
          <w:b/>
          <w:sz w:val="28"/>
          <w:szCs w:val="28"/>
        </w:rPr>
      </w:pPr>
      <w:r w:rsidRPr="006D0746">
        <w:rPr>
          <w:rFonts w:ascii="Times New Roman" w:hAnsi="Times New Roman"/>
          <w:b/>
          <w:sz w:val="28"/>
          <w:szCs w:val="28"/>
        </w:rPr>
        <w:t>ВОЗРАСТНЫЕ ОСОБЕННОСТИ ДЕТЕЙ 3-7 ЛЕТ.</w:t>
      </w:r>
    </w:p>
    <w:p w:rsidR="008F27E7" w:rsidRDefault="008F27E7" w:rsidP="00857F68">
      <w:pPr>
        <w:rPr>
          <w:rFonts w:ascii="Times New Roman" w:hAnsi="Times New Roman"/>
          <w:sz w:val="28"/>
          <w:szCs w:val="28"/>
        </w:rPr>
      </w:pPr>
      <w:r w:rsidRPr="006D0746">
        <w:rPr>
          <w:rFonts w:ascii="Times New Roman" w:hAnsi="Times New Roman"/>
          <w:sz w:val="28"/>
          <w:szCs w:val="28"/>
        </w:rPr>
        <w:t>В возрасте 3 – 4 лет ребенок постепенно выходит за пределы семейного круга. Его общение становится вне ситуативным. Взрослый начинает выступать для ребенка не только как член семьи, но и как носитель определенной общественной функции. Желание ребёнка выполнять такую же функцию приводит к противоречию с его реальными возможностями. Ребенок стремится к самостоятельности и в то же время не может справиться с задачей без помощи взрослого. Разрешением этого противоречия становится развитие игровой деятельности как ведущей в дошкольном возрасте. По отношению к окружающим у ребенка формируется собственная внутренняя позиция, которая характеризуется осознанием своего поведения и интересом к миру взрослых. Активность и неутомимость малышей в этом возрасте проявляются в постоянной готовности к деятельности. Ребенок уже умеет гордиться успехами своих действий, критически оценить результаты своего труда. Формируется способность к целеполаганию: он может более четко представить результат, сравнить с образцом, выделить отличия. На основе наглядно-действенного к 4-м годам начинает формироваться наглядно- образное мышление. Другими словами, происходит постепенный отрыв действий ребенка от конкретного предмета, перенос ситуации в «как будто». Как и в раннем возрасте, в 3-4 года преобладает воссоздающее воображение, т. е. ребенок способен воссоздать образы, почерпнутые из сказок и рассказов взрослого. Большое значение в развитии воображения играют опыт и знания ребенка, его кругозор. Память дошкольника 3-4 лет непроизвольная, характеризуется образностью. Преобладает узнавание, а не запоминание. Хорошо запоминается только то, что было непосредственно связано с его деятельностью, было интересно и эмоционально окрашено. Тем не менее то, что запомнилось, сохраняется надолго. Ребенок не способен длительное время удерживать свое внимание на каком- то одном предмете, он быстро переключается с одной деятельности на другую. В эмоциональном плане сохраняются те же тенденции, что и на предыдущем этапе. Характерны резкие перепады настроения. Эмоциональное состояние продолжает зависеть от физического комфорта. На настроение начинают влиять взаимоотношения со сверстниками и взрослыми. В 3-4 года дети начинают усваивать правила взаимоотношений в группе сверстников, а затем косвенно контролироваться взрослыми. Начинает развиваться самооценка, при этом дети в значительной мере ориентируются на оценку воспитателя. Продолжает развиваться их половая идентификация, что проявляется в характере выбираемых игрушек и сюжетов. К четырем годам рост ребенка достигает 100-102 см. Вес детей в среднем 16-17 кг (между тремя и четырьмя годами прибавка в весе составляет 2 кг). Ребенок трех-четырех лет уверенно ходит, координирует движения рук и ног при ходьбе, воспроизводит разнообразные другие движения. Он умеет правильно держать карандаш, проводит горизонтальные и вертикальные линии, осваивает изобразительные умения. Ребенок владеет разнообразными действиями с предметами, хорошо ориентируется в различении таких форм, как круг, квадрат, треугольник, объединяет предметы по признаку формы, сравнивает их по размеру (по длине, ширине, высоте). Он активно стремится к самостоятельности, уверенно осваивает приемы самообслуживания и гигиены. С удовольствием самостоятельно повторяет освоенные действия, гордится своими успехами. На четвертом году жизни игра становится ведущим видом деятельности дошкольников. Основным содержанием игры являются действия с игрушками и предметами-заместителями. Сюжеты игр просты и не развернуты. Младшие дошкольники скорее играют рядом, чем активно вступают во взаимодействие.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В играх ребенок самостоятельно передает несложный сюжет, пользуется предметами-заместителями, охотно играет вместе со взрослым и детьми, у него есть любимые игры и игрушки. Он умеет заводить ключиком механическую игрушку, составлять игрушки и картинки из нескольких частей, изображать в игре зверей и птиц. Происходят большие изменения в развитии речи: значительно увеличивается запас слов, совершенствуется грамматический строй речи, появляются элементарные высказывания об окружающем. Ребенка отличает высокая речевая активность; его словарь содержит все части речи. Он знает наизусть несколько стихов, потешек, песенок и с удовольствием их повторяет. Ребенок живо интересуется окружающим, запас его представлений об окружающем непрерывно пополняется. Он внимательно присматривается к действиям и поведению старших и подражает им. Ему свойственны высокая эмоциональность, готовность самостоятельно воспроизводить действия и поступки, одобряемые взрослыми. Он жизнерадостен и активен, его глаза с неиссякаемым любопытством вглядываются в мир, а сердце и ум открыты для добрых дел и поступков. Начинает активно проявляться потребность в познавательном общении со взрослыми, о чём свидетельствуют многочисленные вопросы, которые задают дети. Изобразительная деятельность ребенка зависит от его представлений о предмете. Эти представления только начинают формироваться, графические образы бедны. Большое значение для развития мелкой моторики младших до школьников имеет лепка. В этом возрасте дети способны овладеть простейшими видами аппликации. Конструктивная деятельность ограничена возведением несложных построек по образцу и по замыслу. Младшие дошкольники активно осваивают сенсорные эталоны формы, цвета, величины. К концу младшего дошкольного возраста дети могут воспринимать до 5 и более форм предметов и до 7 и более цветов, ориентироваться в пространстве группы детского сада. Развиваются память и внимание. К концу младшего дошкольного возраста дети могут запомнить значительные отрывки из любимых произведений. Продолжает развиваться наглядно-действенное мышление. Дошкольники способны устанавливать некоторые простые связи между событиями, предметами или явлениями. Возрастает целенаправленность действий. Дети 4–5 лет социальные нормы и правила поведения всё ещё не осознают, однако у них уже начинают складываться обобщённые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ребёнок хорошо себя ведёт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своём собственном и эмоционально его переживают, что повышает их возможности регулировать поведение. Таким образом, поведение ребёнка 4—5 лет не столь импульсивно и непосредственно, как в 3—4 года, хотя в некоторых ситуациях ему всё ещё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днём рождения, элементы группового жаргона и т. п. В этом возрасте детьми хорошо освоен алгоритм процессов умывания, одевания, купания, приёма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своём самочувствии, ребёнка начинает волновать тема собственного здоровья. К 4—5 годам ребёнок способен элементарно охарактеризовать своё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её по ряду признаков («Я мальчик, я ношу брючки, а не платьица, у меня короткая причёска») ;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распространённых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ребёнка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ребёнок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ребёнка более привлекательными и предпочитаемыми партерами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партнёры по играм (хотя в течение года они могут и поменяться несколько раз), все более ярко проявляется предпочтение к играм с детьми одного пола. Правда, ребёнокещё не относится к другому ребёнку как к равному партнеру по игре. 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все чаще стараются договориться с партером, объяснить свои желания, а не настоять на своём. Развивает</w:t>
      </w:r>
      <w:r>
        <w:rPr>
          <w:rFonts w:ascii="Times New Roman" w:hAnsi="Times New Roman"/>
          <w:sz w:val="28"/>
          <w:szCs w:val="28"/>
        </w:rPr>
        <w:t>ся моторика дошкольников. Так,</w:t>
      </w:r>
      <w:r w:rsidRPr="006D0746">
        <w:rPr>
          <w:rFonts w:ascii="Times New Roman" w:hAnsi="Times New Roman"/>
          <w:sz w:val="28"/>
          <w:szCs w:val="28"/>
        </w:rPr>
        <w:t xml:space="preserve"> к 4—5 годам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трёх- четырёх раз подряд в удобном для ребёнка темпе); нанизывают бусины средней величины (или пуговицы) на толстую леску (или тонкий шнурок с жёстким наконечником). Ребёнок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Ребёнок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определённой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ребёнкунеобходимо отчётливо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ребёнку предложить план части групповой комнаты, то он поймет, что на нём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все более устойчивым, в отличие от возраста 3 лет (если ребёнокпошёл за мячом, то уже не будет отвлекаться на другие интересные предметы). Важным показателем развития внимания является то, что к 5 годам в деятельности ребёнка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ребёнка. В 5 лет он может запомнить уже 5—6 предметов (из 10—15, изображённых на предъявляемых ему картинках). В этом возрасте происходит развитие инициативности и самостоятельности ребенка в общении со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ребёнок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ребёнок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своём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ползун»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её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ребёнку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ребёнка) в управлении поведением ребенка становится возможным решение более сложных задач в области безопасности. Но при этом взрослому следует учитывать не сформированных волевых процессов, зависимость поведения ребёнка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увлечённо говорят о нём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 - художественной деятельности в целом активно влияют установки взрослых. Важным показателем развития ребёнка-дошкольника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путём вдавливания. Конструирование начинает носить характер продуктивной деятельности: дети осмысливают будущую конструкцию и осуществляют поиск способов её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w:t>
      </w:r>
    </w:p>
    <w:p w:rsidR="008F27E7" w:rsidRDefault="008F27E7" w:rsidP="00857F68">
      <w:pPr>
        <w:rPr>
          <w:rFonts w:ascii="Times New Roman" w:hAnsi="Times New Roman"/>
          <w:sz w:val="28"/>
          <w:szCs w:val="28"/>
        </w:rPr>
      </w:pPr>
    </w:p>
    <w:p w:rsidR="008F27E7" w:rsidRDefault="008F27E7" w:rsidP="00857F68">
      <w:pPr>
        <w:rPr>
          <w:rFonts w:ascii="Times New Roman" w:hAnsi="Times New Roman"/>
          <w:sz w:val="28"/>
          <w:szCs w:val="28"/>
        </w:rPr>
      </w:pPr>
    </w:p>
    <w:p w:rsidR="008F27E7" w:rsidRPr="006D0746" w:rsidRDefault="008F27E7" w:rsidP="00857F68">
      <w:pPr>
        <w:rPr>
          <w:rFonts w:ascii="Times New Roman" w:hAnsi="Times New Roman"/>
          <w:sz w:val="28"/>
          <w:szCs w:val="28"/>
        </w:rPr>
      </w:pPr>
    </w:p>
    <w:p w:rsidR="008F27E7" w:rsidRPr="006D0746" w:rsidRDefault="008F27E7" w:rsidP="006D0746">
      <w:pPr>
        <w:rPr>
          <w:rFonts w:ascii="Times New Roman" w:hAnsi="Times New Roman"/>
          <w:b/>
          <w:sz w:val="28"/>
          <w:szCs w:val="28"/>
        </w:rPr>
      </w:pPr>
      <w:r w:rsidRPr="006D0746">
        <w:rPr>
          <w:rFonts w:ascii="Times New Roman" w:hAnsi="Times New Roman"/>
          <w:b/>
          <w:sz w:val="28"/>
          <w:szCs w:val="28"/>
        </w:rPr>
        <w:t>ГОДОВЫЕ ЗАДАЧИ</w:t>
      </w:r>
    </w:p>
    <w:p w:rsidR="008F27E7" w:rsidRPr="006D0746" w:rsidRDefault="008F27E7" w:rsidP="006D0746">
      <w:pPr>
        <w:rPr>
          <w:rFonts w:ascii="Times New Roman" w:hAnsi="Times New Roman"/>
          <w:sz w:val="28"/>
          <w:szCs w:val="28"/>
        </w:rPr>
      </w:pPr>
      <w:r w:rsidRPr="006D0746">
        <w:rPr>
          <w:rFonts w:ascii="Times New Roman" w:hAnsi="Times New Roman"/>
          <w:sz w:val="28"/>
          <w:szCs w:val="28"/>
        </w:rPr>
        <w:t xml:space="preserve"> Основными приоритетными направлениями разновозрастной группы являются: </w:t>
      </w:r>
    </w:p>
    <w:p w:rsidR="008F27E7" w:rsidRPr="008F05F5" w:rsidRDefault="008F27E7" w:rsidP="00136A3E">
      <w:pPr>
        <w:suppressAutoHyphens/>
        <w:spacing w:after="120"/>
        <w:ind w:left="1440" w:hanging="1440"/>
        <w:jc w:val="both"/>
        <w:rPr>
          <w:rFonts w:ascii="Times New Roman" w:hAnsi="Times New Roman"/>
          <w:b/>
          <w:bCs/>
          <w:iCs/>
          <w:sz w:val="32"/>
          <w:szCs w:val="32"/>
        </w:rPr>
      </w:pPr>
      <w:r w:rsidRPr="008F05F5">
        <w:rPr>
          <w:rFonts w:ascii="Times New Roman" w:hAnsi="Times New Roman"/>
          <w:b/>
          <w:bCs/>
          <w:iCs/>
          <w:sz w:val="32"/>
          <w:szCs w:val="32"/>
        </w:rPr>
        <w:t>1.Осуществлять ком</w:t>
      </w:r>
      <w:r>
        <w:rPr>
          <w:rFonts w:ascii="Times New Roman" w:hAnsi="Times New Roman"/>
          <w:b/>
          <w:bCs/>
          <w:iCs/>
          <w:sz w:val="32"/>
          <w:szCs w:val="32"/>
        </w:rPr>
        <w:t>п</w:t>
      </w:r>
      <w:r w:rsidRPr="008F05F5">
        <w:rPr>
          <w:rFonts w:ascii="Times New Roman" w:hAnsi="Times New Roman"/>
          <w:b/>
          <w:bCs/>
          <w:iCs/>
          <w:sz w:val="32"/>
          <w:szCs w:val="32"/>
        </w:rPr>
        <w:t xml:space="preserve">лексный </w:t>
      </w:r>
      <w:r>
        <w:rPr>
          <w:rFonts w:ascii="Times New Roman" w:hAnsi="Times New Roman"/>
          <w:b/>
          <w:bCs/>
          <w:iCs/>
          <w:sz w:val="32"/>
          <w:szCs w:val="32"/>
        </w:rPr>
        <w:t xml:space="preserve">подход к коррекции речи дошкольника: </w:t>
      </w:r>
      <w:r w:rsidRPr="008F05F5">
        <w:rPr>
          <w:rFonts w:ascii="Times New Roman" w:hAnsi="Times New Roman"/>
          <w:b/>
          <w:bCs/>
          <w:iCs/>
          <w:sz w:val="32"/>
          <w:szCs w:val="32"/>
        </w:rPr>
        <w:t>способствовать формированию речевых умений и коммуникативных навыков дошкольников в</w:t>
      </w:r>
      <w:r>
        <w:rPr>
          <w:rFonts w:ascii="Times New Roman" w:hAnsi="Times New Roman"/>
          <w:b/>
          <w:bCs/>
          <w:iCs/>
          <w:sz w:val="32"/>
          <w:szCs w:val="32"/>
        </w:rPr>
        <w:t xml:space="preserve"> </w:t>
      </w:r>
      <w:r w:rsidRPr="008F05F5">
        <w:rPr>
          <w:rFonts w:ascii="Times New Roman" w:hAnsi="Times New Roman"/>
          <w:b/>
          <w:bCs/>
          <w:iCs/>
          <w:sz w:val="32"/>
          <w:szCs w:val="32"/>
        </w:rPr>
        <w:t>совместной деятельности педагогов и детей.</w:t>
      </w:r>
    </w:p>
    <w:p w:rsidR="008F27E7" w:rsidRPr="008F05F5" w:rsidRDefault="008F27E7" w:rsidP="008F05F5">
      <w:pPr>
        <w:spacing w:after="0" w:line="360" w:lineRule="auto"/>
        <w:rPr>
          <w:rFonts w:ascii="Times New Roman" w:hAnsi="Times New Roman"/>
          <w:b/>
          <w:sz w:val="32"/>
          <w:szCs w:val="32"/>
        </w:rPr>
      </w:pPr>
      <w:r w:rsidRPr="008F05F5">
        <w:rPr>
          <w:rFonts w:ascii="Times New Roman" w:hAnsi="Times New Roman"/>
          <w:b/>
          <w:sz w:val="32"/>
          <w:szCs w:val="32"/>
        </w:rPr>
        <w:t>2.Способствовать интеллектуальному развитию детей разного возраста.</w:t>
      </w:r>
    </w:p>
    <w:p w:rsidR="008F27E7" w:rsidRPr="008F05F5" w:rsidRDefault="008F27E7" w:rsidP="008F05F5">
      <w:pPr>
        <w:spacing w:after="0" w:line="360" w:lineRule="auto"/>
        <w:rPr>
          <w:rFonts w:ascii="Times New Roman" w:hAnsi="Times New Roman"/>
          <w:b/>
          <w:sz w:val="32"/>
          <w:szCs w:val="32"/>
        </w:rPr>
      </w:pPr>
      <w:r w:rsidRPr="008F05F5">
        <w:rPr>
          <w:rFonts w:ascii="Times New Roman" w:hAnsi="Times New Roman"/>
          <w:b/>
          <w:sz w:val="32"/>
          <w:szCs w:val="32"/>
        </w:rPr>
        <w:t>3.    Систематизировать работу педагогов ДОУ по обеспечению жизнедеятельности детей дошкольного возраста.</w:t>
      </w:r>
    </w:p>
    <w:p w:rsidR="008F27E7" w:rsidRPr="008F05F5" w:rsidRDefault="008F27E7" w:rsidP="008F05F5">
      <w:pPr>
        <w:spacing w:after="0" w:line="360" w:lineRule="auto"/>
        <w:rPr>
          <w:rFonts w:ascii="Times New Roman" w:hAnsi="Times New Roman"/>
          <w:b/>
          <w:sz w:val="32"/>
          <w:szCs w:val="32"/>
        </w:rPr>
      </w:pPr>
      <w:r w:rsidRPr="008F05F5">
        <w:rPr>
          <w:rFonts w:ascii="Times New Roman" w:hAnsi="Times New Roman"/>
          <w:b/>
          <w:sz w:val="32"/>
          <w:szCs w:val="32"/>
        </w:rPr>
        <w:t>4. Обеспечение  поддержки семьи и повышение компетентности родителей (законных представителей) в вопросах развития и образования, охраны и укрепления здоровья.</w:t>
      </w:r>
    </w:p>
    <w:p w:rsidR="008F27E7" w:rsidRPr="008F05F5" w:rsidRDefault="008F27E7" w:rsidP="008F05F5">
      <w:pPr>
        <w:spacing w:after="0" w:line="360" w:lineRule="auto"/>
        <w:rPr>
          <w:rFonts w:ascii="Times New Roman" w:hAnsi="Times New Roman"/>
          <w:b/>
          <w:sz w:val="32"/>
          <w:szCs w:val="32"/>
        </w:rPr>
      </w:pPr>
    </w:p>
    <w:p w:rsidR="008F27E7" w:rsidRPr="001F5654" w:rsidRDefault="008F27E7" w:rsidP="001F5654">
      <w:pPr>
        <w:spacing w:line="360" w:lineRule="auto"/>
        <w:jc w:val="both"/>
        <w:rPr>
          <w:rFonts w:ascii="Times New Roman" w:hAnsi="Times New Roman"/>
          <w:b/>
          <w:sz w:val="28"/>
          <w:szCs w:val="28"/>
        </w:rPr>
      </w:pPr>
    </w:p>
    <w:p w:rsidR="008F27E7" w:rsidRDefault="008F27E7" w:rsidP="006D0746">
      <w:pPr>
        <w:rPr>
          <w:rFonts w:ascii="Times New Roman" w:hAnsi="Times New Roman"/>
          <w:sz w:val="28"/>
          <w:szCs w:val="28"/>
        </w:rPr>
      </w:pPr>
    </w:p>
    <w:p w:rsidR="008F27E7" w:rsidRDefault="008F27E7" w:rsidP="006D0746">
      <w:pPr>
        <w:rPr>
          <w:rFonts w:ascii="Times New Roman" w:hAnsi="Times New Roman"/>
          <w:b/>
          <w:sz w:val="28"/>
          <w:szCs w:val="28"/>
        </w:rPr>
      </w:pPr>
      <w:r w:rsidRPr="006D0746">
        <w:rPr>
          <w:rFonts w:ascii="Times New Roman" w:hAnsi="Times New Roman"/>
          <w:b/>
          <w:sz w:val="28"/>
          <w:szCs w:val="28"/>
        </w:rPr>
        <w:t>ПЕРЕЧЕНЬ ПРОГРАММ, ТЕХНОЛОГИЙ, ПОСОБ</w:t>
      </w:r>
      <w:r>
        <w:rPr>
          <w:rFonts w:ascii="Times New Roman" w:hAnsi="Times New Roman"/>
          <w:b/>
          <w:sz w:val="28"/>
          <w:szCs w:val="28"/>
        </w:rPr>
        <w:t>ИЙ, ИСПОЛЬЗУЕМЫХ В ДАНОЙ ПРОГРАММЕ</w:t>
      </w:r>
      <w:r w:rsidRPr="006D0746">
        <w:rPr>
          <w:rFonts w:ascii="Times New Roman" w:hAnsi="Times New Roman"/>
          <w:b/>
          <w:sz w:val="28"/>
          <w:szCs w:val="28"/>
        </w:rPr>
        <w:t>:</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М.Ю. Картушина: «Праздники здоровья для детей 5-6 лет»</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М.Ю. Картушина: «Физкультурные сюжетные занятия для детей 5-6 лет»</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В.А. Кейне : « Конструирование и экспериментирование с детьми 5-8 лет»</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О.И. Солянникова, Л.И. Павлова и др. «Тематические прогулки в детском саду»</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 xml:space="preserve">Н.Е.Веракса, О.Р.Галимов: «Познавательно-исследовательская деятельность дошкольников» </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З.А.  Ефанова  «Познание предметного мира» (1 мл.группа)</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Б.С. Волков, Н.В. Волкова: «Учим общаться детей 3-7 лет»</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Т.Н. Ильюшина: «Развитие мыслительной деятельности детей раннего возраста»</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Л.Н. Павлова: «Раннее детство-развитие речи и мышления»</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Е.А. Янушко: «Развитие мелкой моторики рук у детей раннего возраста»</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В.И. Петрова, Т.Д. Стульник : « Этические беседы с детьми 4-7 лет»</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Н.В. Микляева, А.Г. Ахтян: «Социально-нравственное воспитание детей от 2-х до 5 лет»</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О.А. Соломенникова: «Экологическое воспитание в детском саду»</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М.А. Фисенко: «Природа вокруг нас» - ст. и подг. группа.</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О.А. Соломенникова: «Ознакомление с природой в д/с ср.гр»</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С.Н. Теплюк: «Игры и занятия на прогулках с малышами»</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И.А. Холодова, Т.Г.Кобзева: «Организация деятельности детей на прогулке»</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О.А. Зажигина: «Игры для развития мелкой моторики рук с использованием нестандартного оборудования»</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С.С. Дреер, А.Н. Потыкан: «Модели комплексно-интегрированных занятий с детьми 1,5-7 лет»</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И.А. Помораева, В.А. Позина: «Формирование элементарных математических представлений» ст. гр.</w:t>
      </w:r>
    </w:p>
    <w:p w:rsidR="008F27E7" w:rsidRDefault="008F27E7" w:rsidP="00857F68">
      <w:pPr>
        <w:pStyle w:val="ListParagraph"/>
        <w:numPr>
          <w:ilvl w:val="0"/>
          <w:numId w:val="2"/>
        </w:numPr>
        <w:spacing w:after="160" w:line="259" w:lineRule="auto"/>
        <w:jc w:val="both"/>
        <w:rPr>
          <w:rFonts w:ascii="Times New Roman" w:hAnsi="Times New Roman"/>
          <w:sz w:val="28"/>
          <w:szCs w:val="28"/>
        </w:rPr>
      </w:pPr>
      <w:r>
        <w:rPr>
          <w:rFonts w:ascii="Times New Roman" w:hAnsi="Times New Roman"/>
          <w:sz w:val="28"/>
          <w:szCs w:val="28"/>
        </w:rPr>
        <w:t>А.М. Федотова: «Познаем окружающий мир, играя»</w:t>
      </w:r>
    </w:p>
    <w:p w:rsidR="008F27E7" w:rsidRPr="00E4078C" w:rsidRDefault="008F27E7" w:rsidP="00E4078C">
      <w:pPr>
        <w:rPr>
          <w:rFonts w:ascii="Times New Roman" w:hAnsi="Times New Roman"/>
          <w:sz w:val="28"/>
          <w:szCs w:val="28"/>
        </w:rPr>
      </w:pPr>
      <w:r w:rsidRPr="006D0746">
        <w:rPr>
          <w:rFonts w:ascii="Times New Roman" w:hAnsi="Times New Roman"/>
          <w:sz w:val="28"/>
          <w:szCs w:val="28"/>
        </w:rPr>
        <w:t>Музыка</w:t>
      </w:r>
    </w:p>
    <w:p w:rsidR="008F27E7" w:rsidRDefault="008F27E7" w:rsidP="00E4078C">
      <w:pPr>
        <w:rPr>
          <w:rFonts w:ascii="Times New Roman" w:hAnsi="Times New Roman"/>
          <w:sz w:val="28"/>
          <w:szCs w:val="28"/>
        </w:rPr>
      </w:pPr>
      <w:r>
        <w:rPr>
          <w:rFonts w:ascii="Times New Roman" w:hAnsi="Times New Roman"/>
          <w:sz w:val="28"/>
          <w:szCs w:val="28"/>
        </w:rPr>
        <w:t>1) Петрушин В.И. «Музыкальная психология» - М., 1997;</w:t>
      </w:r>
    </w:p>
    <w:p w:rsidR="008F27E7" w:rsidRDefault="008F27E7" w:rsidP="00E4078C">
      <w:pPr>
        <w:rPr>
          <w:rFonts w:ascii="Times New Roman" w:hAnsi="Times New Roman"/>
          <w:sz w:val="28"/>
          <w:szCs w:val="28"/>
        </w:rPr>
      </w:pPr>
      <w:r>
        <w:rPr>
          <w:rFonts w:ascii="Times New Roman" w:hAnsi="Times New Roman"/>
          <w:sz w:val="28"/>
          <w:szCs w:val="28"/>
        </w:rPr>
        <w:t>2) Радынова О. «Дошкольный возраст - задачи музыкального воспитания» -  Дошкольное воспитание, 1994 год;</w:t>
      </w:r>
    </w:p>
    <w:p w:rsidR="008F27E7" w:rsidRDefault="008F27E7" w:rsidP="00E4078C">
      <w:pPr>
        <w:rPr>
          <w:rFonts w:ascii="Times New Roman" w:hAnsi="Times New Roman"/>
          <w:sz w:val="28"/>
          <w:szCs w:val="28"/>
        </w:rPr>
      </w:pPr>
      <w:r>
        <w:rPr>
          <w:rFonts w:ascii="Times New Roman" w:hAnsi="Times New Roman"/>
          <w:sz w:val="28"/>
          <w:szCs w:val="28"/>
        </w:rPr>
        <w:t>3) Давыдова Н. «Основы музыкального воспитания» - Дошкольное воспитание, 1994 год, №6;</w:t>
      </w:r>
    </w:p>
    <w:p w:rsidR="008F27E7" w:rsidRDefault="008F27E7" w:rsidP="00E4078C">
      <w:pPr>
        <w:rPr>
          <w:rFonts w:ascii="Times New Roman" w:hAnsi="Times New Roman"/>
          <w:sz w:val="28"/>
          <w:szCs w:val="28"/>
        </w:rPr>
      </w:pPr>
      <w:r>
        <w:rPr>
          <w:rFonts w:ascii="Times New Roman" w:hAnsi="Times New Roman"/>
          <w:sz w:val="28"/>
          <w:szCs w:val="28"/>
        </w:rPr>
        <w:t>4) Кобалевский Д.Б. «Как рассказывать детям о музыке» – М.:2009;</w:t>
      </w:r>
    </w:p>
    <w:p w:rsidR="008F27E7" w:rsidRPr="00E4078C" w:rsidRDefault="008F27E7" w:rsidP="006D0746">
      <w:pPr>
        <w:rPr>
          <w:rFonts w:ascii="Times New Roman" w:hAnsi="Times New Roman"/>
          <w:sz w:val="28"/>
          <w:szCs w:val="28"/>
        </w:rPr>
      </w:pPr>
      <w:r>
        <w:rPr>
          <w:rFonts w:ascii="Times New Roman" w:hAnsi="Times New Roman"/>
          <w:sz w:val="28"/>
          <w:szCs w:val="28"/>
        </w:rPr>
        <w:t>5) Метлов Н.А. «Музыка – детям» -  М., 2007.</w:t>
      </w:r>
    </w:p>
    <w:p w:rsidR="008F27E7" w:rsidRPr="006D0746" w:rsidRDefault="008F27E7" w:rsidP="00DA061A">
      <w:pPr>
        <w:rPr>
          <w:rFonts w:ascii="Times New Roman" w:hAnsi="Times New Roman"/>
          <w:sz w:val="28"/>
          <w:szCs w:val="28"/>
        </w:rPr>
      </w:pPr>
      <w:r w:rsidRPr="006D0746">
        <w:rPr>
          <w:rFonts w:ascii="Times New Roman" w:hAnsi="Times New Roman"/>
          <w:b/>
          <w:sz w:val="28"/>
          <w:szCs w:val="28"/>
        </w:rPr>
        <w:t>ОСОБЕННОСТИ ОБРАЗОВАТЕЛЬНОГО ПРОЦЕССА В РАЗНОВОЗРАСТНОЙ ГРУППЕ</w:t>
      </w:r>
      <w:r w:rsidRPr="006D0746">
        <w:rPr>
          <w:rFonts w:ascii="Times New Roman" w:hAnsi="Times New Roman"/>
          <w:sz w:val="28"/>
          <w:szCs w:val="28"/>
        </w:rPr>
        <w:t>:</w:t>
      </w:r>
    </w:p>
    <w:p w:rsidR="008F27E7" w:rsidRPr="006D0746" w:rsidRDefault="008F27E7" w:rsidP="00DA061A">
      <w:pPr>
        <w:rPr>
          <w:rFonts w:ascii="Times New Roman" w:hAnsi="Times New Roman"/>
          <w:sz w:val="28"/>
          <w:szCs w:val="28"/>
        </w:rPr>
      </w:pPr>
      <w:r w:rsidRPr="006D0746">
        <w:rPr>
          <w:rFonts w:ascii="Times New Roman" w:hAnsi="Times New Roman"/>
          <w:sz w:val="28"/>
          <w:szCs w:val="28"/>
        </w:rPr>
        <w:t xml:space="preserve"> - прием детей на улице в теплый период года; </w:t>
      </w:r>
    </w:p>
    <w:p w:rsidR="008F27E7" w:rsidRPr="006D0746" w:rsidRDefault="008F27E7" w:rsidP="00DA061A">
      <w:pPr>
        <w:rPr>
          <w:rFonts w:ascii="Times New Roman" w:hAnsi="Times New Roman"/>
          <w:sz w:val="28"/>
          <w:szCs w:val="28"/>
        </w:rPr>
      </w:pPr>
      <w:r w:rsidRPr="006D0746">
        <w:rPr>
          <w:rFonts w:ascii="Times New Roman" w:hAnsi="Times New Roman"/>
          <w:sz w:val="28"/>
          <w:szCs w:val="28"/>
        </w:rPr>
        <w:t>- проведение совместной деятельности по формированию здорового образа жизни у младших дошкольников ежедневно;</w:t>
      </w:r>
    </w:p>
    <w:p w:rsidR="008F27E7" w:rsidRPr="00D24EA5" w:rsidRDefault="008F27E7" w:rsidP="00DA061A">
      <w:pPr>
        <w:rPr>
          <w:rFonts w:ascii="Times New Roman" w:hAnsi="Times New Roman"/>
          <w:sz w:val="28"/>
          <w:szCs w:val="28"/>
        </w:rPr>
      </w:pPr>
      <w:r w:rsidRPr="006D0746">
        <w:rPr>
          <w:rFonts w:ascii="Times New Roman" w:hAnsi="Times New Roman"/>
          <w:sz w:val="28"/>
          <w:szCs w:val="28"/>
        </w:rPr>
        <w:t xml:space="preserve"> - проведение открытых просмотров для родителей по физической культуре.</w:t>
      </w:r>
    </w:p>
    <w:p w:rsidR="008F27E7" w:rsidRDefault="008F27E7" w:rsidP="006D0746">
      <w:pPr>
        <w:rPr>
          <w:rFonts w:ascii="Times New Roman" w:hAnsi="Times New Roman"/>
          <w:b/>
          <w:sz w:val="32"/>
          <w:szCs w:val="32"/>
        </w:rPr>
      </w:pPr>
      <w:r w:rsidRPr="00BE3A0F">
        <w:rPr>
          <w:rFonts w:ascii="Times New Roman" w:hAnsi="Times New Roman"/>
          <w:b/>
          <w:sz w:val="32"/>
          <w:szCs w:val="32"/>
        </w:rPr>
        <w:t>Годовое комплексно-тематическое планирование</w:t>
      </w:r>
    </w:p>
    <w:tbl>
      <w:tblPr>
        <w:tblW w:w="9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2"/>
        <w:gridCol w:w="1918"/>
        <w:gridCol w:w="180"/>
        <w:gridCol w:w="2650"/>
        <w:gridCol w:w="2176"/>
      </w:tblGrid>
      <w:tr w:rsidR="008F27E7" w:rsidRPr="001D2516" w:rsidTr="004E6392">
        <w:trPr>
          <w:trHeight w:val="180"/>
        </w:trPr>
        <w:tc>
          <w:tcPr>
            <w:tcW w:w="9506" w:type="dxa"/>
            <w:gridSpan w:val="5"/>
          </w:tcPr>
          <w:p w:rsidR="008F27E7" w:rsidRPr="001D2516" w:rsidRDefault="008F27E7" w:rsidP="004E6392">
            <w:pPr>
              <w:tabs>
                <w:tab w:val="left" w:pos="2560"/>
              </w:tabs>
              <w:rPr>
                <w:rFonts w:ascii="Times New Roman" w:hAnsi="Times New Roman"/>
                <w:b/>
                <w:sz w:val="24"/>
                <w:szCs w:val="24"/>
              </w:rPr>
            </w:pPr>
            <w:r w:rsidRPr="001D2516">
              <w:rPr>
                <w:rFonts w:ascii="Times New Roman" w:hAnsi="Times New Roman"/>
                <w:b/>
                <w:sz w:val="24"/>
                <w:szCs w:val="24"/>
              </w:rPr>
              <w:tab/>
              <w:t xml:space="preserve">                       сентябрь</w:t>
            </w:r>
          </w:p>
        </w:tc>
      </w:tr>
      <w:tr w:rsidR="008F27E7" w:rsidRPr="001D2516" w:rsidTr="004E6392">
        <w:tblPrEx>
          <w:tblLook w:val="01E0"/>
        </w:tblPrEx>
        <w:trPr>
          <w:trHeight w:val="800"/>
        </w:trPr>
        <w:tc>
          <w:tcPr>
            <w:tcW w:w="2582"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1-я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«Знакомство с группой»</w:t>
            </w:r>
          </w:p>
        </w:tc>
        <w:tc>
          <w:tcPr>
            <w:tcW w:w="1918"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2-я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«Мои друзья»</w:t>
            </w:r>
          </w:p>
          <w:p w:rsidR="008F27E7" w:rsidRPr="001D2516" w:rsidRDefault="008F27E7" w:rsidP="004E6392">
            <w:pPr>
              <w:rPr>
                <w:rFonts w:ascii="Times New Roman" w:hAnsi="Times New Roman"/>
                <w:b/>
                <w:sz w:val="24"/>
                <w:szCs w:val="24"/>
              </w:rPr>
            </w:pPr>
          </w:p>
        </w:tc>
        <w:tc>
          <w:tcPr>
            <w:tcW w:w="2830" w:type="dxa"/>
            <w:gridSpan w:val="2"/>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3-я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«Огород. Овощи.»</w:t>
            </w:r>
          </w:p>
        </w:tc>
        <w:tc>
          <w:tcPr>
            <w:tcW w:w="2176"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4-я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«Игрушки».</w:t>
            </w:r>
          </w:p>
        </w:tc>
      </w:tr>
      <w:tr w:rsidR="008F27E7" w:rsidRPr="001D2516" w:rsidTr="004E6392">
        <w:tblPrEx>
          <w:tblLook w:val="01E0"/>
        </w:tblPrEx>
        <w:trPr>
          <w:trHeight w:val="7460"/>
        </w:trPr>
        <w:tc>
          <w:tcPr>
            <w:tcW w:w="2582" w:type="dxa"/>
          </w:tcPr>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Работа по адаптации вновь пришедших детей;</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сюжетно-ролевая игра «Детский сад»</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xml:space="preserve">  - рассматривание помещений групповой комнаты (какие есть уголки, что в них можно делать, кто их организовал и т.д.), групповых фотографий (узнавание детей, педагогов);</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-ситуативные разговоры и беседы по теме;</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слушание и исполнение песен «про детский сад»;</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 рисование на тему«Знакомство с группой» </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-разучивание стихотворений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-слушание музыки  </w:t>
            </w:r>
          </w:p>
        </w:tc>
        <w:tc>
          <w:tcPr>
            <w:tcW w:w="1918"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 Составление рассказа «Мой друг»</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-ситуативные разговоры и беседы по теме;</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слушание и исполнение песен «про дружбу»</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-продуктивная изобразительная деятельность на тему «Мой друг»</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xml:space="preserve">- игры -драматизации по теме; </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творческое рассказывание «С кем из литературных или сказочных героев я хотел бы дружить»;</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словесные дидактические игры «Слова дружбы»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p>
        </w:tc>
        <w:tc>
          <w:tcPr>
            <w:tcW w:w="2830" w:type="dxa"/>
            <w:gridSpan w:val="2"/>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 Дидактические игры (Вершки и корешки и т.д.)</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-продуктивная изобразительная деятельность на тему «Огород. Овощи».</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-разучивание стихотворений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-экскурсия на огород.  </w:t>
            </w:r>
          </w:p>
        </w:tc>
        <w:tc>
          <w:tcPr>
            <w:tcW w:w="2176"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-Составление рассказов-описаний о любимых игрушках;</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-слушание и исполнение песен           -продуктивная изобразительная деятельность на тему «Моя любимая игрушка»</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-разучивание стихотворений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-слушание музыки  </w:t>
            </w:r>
          </w:p>
          <w:p w:rsidR="008F27E7" w:rsidRPr="001D2516" w:rsidRDefault="008F27E7" w:rsidP="004E6392">
            <w:pPr>
              <w:rPr>
                <w:rFonts w:ascii="Times New Roman" w:hAnsi="Times New Roman"/>
                <w:sz w:val="24"/>
                <w:szCs w:val="24"/>
              </w:rPr>
            </w:pPr>
          </w:p>
        </w:tc>
      </w:tr>
      <w:tr w:rsidR="008F27E7" w:rsidRPr="001D2516" w:rsidTr="004E6392">
        <w:tblPrEx>
          <w:tblLook w:val="01E0"/>
        </w:tblPrEx>
        <w:tc>
          <w:tcPr>
            <w:tcW w:w="9506" w:type="dxa"/>
            <w:gridSpan w:val="5"/>
          </w:tcPr>
          <w:p w:rsidR="008F27E7" w:rsidRPr="001D2516" w:rsidRDefault="008F27E7" w:rsidP="004E6392">
            <w:pPr>
              <w:tabs>
                <w:tab w:val="left" w:pos="3560"/>
              </w:tabs>
              <w:rPr>
                <w:rFonts w:ascii="Times New Roman" w:hAnsi="Times New Roman"/>
                <w:b/>
                <w:sz w:val="24"/>
                <w:szCs w:val="24"/>
              </w:rPr>
            </w:pPr>
            <w:r w:rsidRPr="001D2516">
              <w:rPr>
                <w:rFonts w:ascii="Times New Roman" w:hAnsi="Times New Roman"/>
                <w:b/>
                <w:sz w:val="24"/>
                <w:szCs w:val="24"/>
              </w:rPr>
              <w:tab/>
              <w:t>октябрь</w:t>
            </w:r>
          </w:p>
        </w:tc>
      </w:tr>
      <w:tr w:rsidR="008F27E7" w:rsidRPr="001D2516" w:rsidTr="004E6392">
        <w:tblPrEx>
          <w:tblLook w:val="01E0"/>
        </w:tblPrEx>
        <w:tc>
          <w:tcPr>
            <w:tcW w:w="2582"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1-я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«Осень»</w:t>
            </w:r>
          </w:p>
        </w:tc>
        <w:tc>
          <w:tcPr>
            <w:tcW w:w="1918"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2-я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«Лес. Грибы. Ягоды»</w:t>
            </w:r>
          </w:p>
        </w:tc>
        <w:tc>
          <w:tcPr>
            <w:tcW w:w="2830" w:type="dxa"/>
            <w:gridSpan w:val="2"/>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3-я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«Домашние животные».</w:t>
            </w:r>
          </w:p>
        </w:tc>
        <w:tc>
          <w:tcPr>
            <w:tcW w:w="2176"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4-я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«Деревья»</w:t>
            </w:r>
          </w:p>
        </w:tc>
      </w:tr>
      <w:tr w:rsidR="008F27E7" w:rsidRPr="001D2516" w:rsidTr="004E6392">
        <w:tblPrEx>
          <w:tblLook w:val="01E0"/>
        </w:tblPrEx>
        <w:tc>
          <w:tcPr>
            <w:tcW w:w="2582"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 дидактические игры </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 по теме «Осень».</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-экскурсии в осенний лес</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беседы по теме живая и неживая природа осенью;</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 «Дождик»</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-слушание музыки  </w:t>
            </w:r>
          </w:p>
        </w:tc>
        <w:tc>
          <w:tcPr>
            <w:tcW w:w="1918"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 дидактические игры «Найди свой цвет»</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 -продуктивная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 «За малиной в лес пойдём»</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-слушание музыки  </w:t>
            </w:r>
          </w:p>
        </w:tc>
        <w:tc>
          <w:tcPr>
            <w:tcW w:w="2830" w:type="dxa"/>
            <w:gridSpan w:val="2"/>
          </w:tcPr>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подвижные игры ,  игры-имитации характерных особенностей (повадок, поз,движений)животных;</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чтение художественной литературы по теме ;</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разучивание  стихов о животных;</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игры-драматизации сказок о животных;</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рассматривание фотографий домашних животных, изображений домашних и диких животных, иллюстраций с изображением персонажей-животных, живых объектов в уголке природы);</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-беседы, ситуативные разговоры и рассказы педагогов по теме, в том числе о видовом разнообразии животных, местах их обитания и питании,  их значении в жизни человека и всего живого, последствиях уничтожения животных, защите животных со стороны людей и государства, посильной помощи детей в деле защиты животных;</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развивающие игры «Чей этот дом?», «Кто чем питается?»,  («Животный мир») и т.д.;                                    - 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-слушание музыки  </w:t>
            </w:r>
          </w:p>
          <w:p w:rsidR="008F27E7" w:rsidRPr="001D2516" w:rsidRDefault="008F27E7" w:rsidP="004E6392">
            <w:pPr>
              <w:rPr>
                <w:rFonts w:ascii="Times New Roman" w:hAnsi="Times New Roman"/>
                <w:sz w:val="24"/>
                <w:szCs w:val="24"/>
              </w:rPr>
            </w:pPr>
          </w:p>
        </w:tc>
        <w:tc>
          <w:tcPr>
            <w:tcW w:w="2176"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 дидактические игры </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 чтение художественной литературы </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-экскурсии </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-слушание музыки  </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беседа «Зачем нужны деревья»</w:t>
            </w:r>
          </w:p>
        </w:tc>
      </w:tr>
      <w:tr w:rsidR="008F27E7" w:rsidRPr="001D2516" w:rsidTr="004E6392">
        <w:tblPrEx>
          <w:tblLook w:val="01E0"/>
        </w:tblPrEx>
        <w:tc>
          <w:tcPr>
            <w:tcW w:w="9506" w:type="dxa"/>
            <w:gridSpan w:val="5"/>
          </w:tcPr>
          <w:p w:rsidR="008F27E7" w:rsidRPr="001D2516" w:rsidRDefault="008F27E7" w:rsidP="004E6392">
            <w:pPr>
              <w:tabs>
                <w:tab w:val="left" w:pos="3780"/>
              </w:tabs>
              <w:rPr>
                <w:rFonts w:ascii="Times New Roman" w:hAnsi="Times New Roman"/>
                <w:b/>
                <w:sz w:val="24"/>
                <w:szCs w:val="24"/>
              </w:rPr>
            </w:pPr>
            <w:r w:rsidRPr="001D2516">
              <w:rPr>
                <w:rFonts w:ascii="Times New Roman" w:hAnsi="Times New Roman"/>
                <w:b/>
                <w:sz w:val="24"/>
                <w:szCs w:val="24"/>
              </w:rPr>
              <w:tab/>
              <w:t>ноябрь</w:t>
            </w:r>
          </w:p>
        </w:tc>
      </w:tr>
      <w:tr w:rsidR="008F27E7" w:rsidRPr="001D2516" w:rsidTr="004E6392">
        <w:tblPrEx>
          <w:tblLook w:val="01E0"/>
        </w:tblPrEx>
        <w:trPr>
          <w:trHeight w:val="820"/>
        </w:trPr>
        <w:tc>
          <w:tcPr>
            <w:tcW w:w="2582"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1-я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«Осенние хлопоты»</w:t>
            </w:r>
          </w:p>
        </w:tc>
        <w:tc>
          <w:tcPr>
            <w:tcW w:w="1918"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2-я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«Продукты питания»</w:t>
            </w:r>
          </w:p>
        </w:tc>
        <w:tc>
          <w:tcPr>
            <w:tcW w:w="2830" w:type="dxa"/>
            <w:gridSpan w:val="2"/>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3-я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 Профессия врача».</w:t>
            </w:r>
          </w:p>
        </w:tc>
        <w:tc>
          <w:tcPr>
            <w:tcW w:w="2176"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4-я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«Головные уборы».</w:t>
            </w:r>
          </w:p>
        </w:tc>
      </w:tr>
      <w:tr w:rsidR="008F27E7" w:rsidRPr="001D2516" w:rsidTr="004E6392">
        <w:tblPrEx>
          <w:tblLook w:val="01E0"/>
        </w:tblPrEx>
        <w:trPr>
          <w:trHeight w:val="280"/>
        </w:trPr>
        <w:tc>
          <w:tcPr>
            <w:tcW w:w="2582"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-беседа по теме «Осенние хлопоты животных и птиц».</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беседа по теме «Труд людей осенью»</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 дидактические игры </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-слушание музыки  </w:t>
            </w:r>
          </w:p>
        </w:tc>
        <w:tc>
          <w:tcPr>
            <w:tcW w:w="1918"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 дидактические игры </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-продуктивная, изобразительная деятельность.</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-рассказ по серии сюжетных картинок «Откуда хлеб пришёл?»</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-слушание музыки  </w:t>
            </w:r>
          </w:p>
        </w:tc>
        <w:tc>
          <w:tcPr>
            <w:tcW w:w="2830" w:type="dxa"/>
            <w:gridSpan w:val="2"/>
          </w:tcPr>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сюжетно-ролевые игры («Больница», «Поликлиника», «Аптека», «Скорая помощь»);</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рассматривание предметных и сюжетных картинок по теме;</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ситуативные разговоры и беседы с детьми по теме (об отдельных профессиональных действиях  врача, отношениях врача и пациента);</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чтение художественной литературы по теме;</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разучивание стихотворений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продуктивная изобразительная деятельность.</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-слушание музыки  </w:t>
            </w:r>
          </w:p>
        </w:tc>
        <w:tc>
          <w:tcPr>
            <w:tcW w:w="2176"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 дидактические игры </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 по теме «Головные уборы».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-слушание музыки  </w:t>
            </w:r>
          </w:p>
        </w:tc>
      </w:tr>
      <w:tr w:rsidR="008F27E7" w:rsidRPr="001D2516" w:rsidTr="004E6392">
        <w:tblPrEx>
          <w:tblLook w:val="01E0"/>
        </w:tblPrEx>
        <w:tc>
          <w:tcPr>
            <w:tcW w:w="9506" w:type="dxa"/>
            <w:gridSpan w:val="5"/>
          </w:tcPr>
          <w:p w:rsidR="008F27E7" w:rsidRPr="001D2516" w:rsidRDefault="008F27E7" w:rsidP="004E6392">
            <w:pPr>
              <w:tabs>
                <w:tab w:val="left" w:pos="3300"/>
              </w:tabs>
              <w:rPr>
                <w:rFonts w:ascii="Times New Roman" w:hAnsi="Times New Roman"/>
                <w:b/>
                <w:sz w:val="24"/>
                <w:szCs w:val="24"/>
              </w:rPr>
            </w:pPr>
            <w:r w:rsidRPr="001D2516">
              <w:rPr>
                <w:rFonts w:ascii="Times New Roman" w:hAnsi="Times New Roman"/>
                <w:b/>
                <w:sz w:val="24"/>
                <w:szCs w:val="24"/>
              </w:rPr>
              <w:tab/>
              <w:t xml:space="preserve">           декабрь</w:t>
            </w:r>
          </w:p>
        </w:tc>
      </w:tr>
      <w:tr w:rsidR="008F27E7" w:rsidRPr="001D2516" w:rsidTr="004E6392">
        <w:tblPrEx>
          <w:tblLook w:val="01E0"/>
        </w:tblPrEx>
        <w:trPr>
          <w:trHeight w:val="860"/>
        </w:trPr>
        <w:tc>
          <w:tcPr>
            <w:tcW w:w="2582"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1-я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«Зима»</w:t>
            </w:r>
          </w:p>
        </w:tc>
        <w:tc>
          <w:tcPr>
            <w:tcW w:w="2098" w:type="dxa"/>
            <w:gridSpan w:val="2"/>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2-я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«Зимующие птицы»</w:t>
            </w:r>
          </w:p>
        </w:tc>
        <w:tc>
          <w:tcPr>
            <w:tcW w:w="2650"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3-я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«Одежда».</w:t>
            </w:r>
          </w:p>
        </w:tc>
        <w:tc>
          <w:tcPr>
            <w:tcW w:w="2176"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4-я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«Новый год»</w:t>
            </w:r>
          </w:p>
          <w:p w:rsidR="008F27E7" w:rsidRPr="001D2516" w:rsidRDefault="008F27E7" w:rsidP="004E6392">
            <w:pPr>
              <w:rPr>
                <w:rFonts w:ascii="Times New Roman" w:hAnsi="Times New Roman"/>
                <w:b/>
                <w:sz w:val="24"/>
                <w:szCs w:val="24"/>
              </w:rPr>
            </w:pPr>
          </w:p>
        </w:tc>
      </w:tr>
      <w:tr w:rsidR="008F27E7" w:rsidRPr="001D2516" w:rsidTr="004E6392">
        <w:tblPrEx>
          <w:tblLook w:val="01E0"/>
        </w:tblPrEx>
        <w:trPr>
          <w:trHeight w:val="240"/>
        </w:trPr>
        <w:tc>
          <w:tcPr>
            <w:tcW w:w="2582"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-беседы по теме  «Особенности зимы», «Живая и неживая природа зимой» «Зимние месяцы».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 дидактические игры </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 чтение художественной литературы  </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-слушание музыки «Зима»</w:t>
            </w:r>
          </w:p>
        </w:tc>
        <w:tc>
          <w:tcPr>
            <w:tcW w:w="2098" w:type="dxa"/>
            <w:gridSpan w:val="2"/>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 Дидактические игры </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продуктивная изобразительная деятельность по теме «Зимующие птицы»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дидактические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-слушание музыки  по теме «Птицы»</w:t>
            </w:r>
          </w:p>
        </w:tc>
        <w:tc>
          <w:tcPr>
            <w:tcW w:w="2650"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 Дидактические игры </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-продуктивная изобразительная деятельность по теме      - чтение художественной литературы .</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-слушание музыки  </w:t>
            </w:r>
          </w:p>
        </w:tc>
        <w:tc>
          <w:tcPr>
            <w:tcW w:w="2176"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 Дидактические игры </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-продуктивная изобразительная деятельность по теме «Новый год»</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-слушание музыки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-подготовка и проведение праздника.</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-составление рассказа по картинке «На празднике»</w:t>
            </w:r>
          </w:p>
        </w:tc>
      </w:tr>
      <w:tr w:rsidR="008F27E7" w:rsidRPr="001D2516" w:rsidTr="004E6392">
        <w:tblPrEx>
          <w:tblLook w:val="01E0"/>
        </w:tblPrEx>
        <w:tc>
          <w:tcPr>
            <w:tcW w:w="9506" w:type="dxa"/>
            <w:gridSpan w:val="5"/>
          </w:tcPr>
          <w:p w:rsidR="008F27E7" w:rsidRPr="001D2516" w:rsidRDefault="008F27E7" w:rsidP="004E6392">
            <w:pPr>
              <w:tabs>
                <w:tab w:val="left" w:pos="3640"/>
              </w:tabs>
              <w:rPr>
                <w:rFonts w:ascii="Times New Roman" w:hAnsi="Times New Roman"/>
                <w:b/>
                <w:sz w:val="24"/>
                <w:szCs w:val="24"/>
              </w:rPr>
            </w:pPr>
            <w:r w:rsidRPr="001D2516">
              <w:rPr>
                <w:rFonts w:ascii="Times New Roman" w:hAnsi="Times New Roman"/>
                <w:sz w:val="24"/>
                <w:szCs w:val="24"/>
              </w:rPr>
              <w:tab/>
            </w:r>
            <w:r w:rsidRPr="001D2516">
              <w:rPr>
                <w:rFonts w:ascii="Times New Roman" w:hAnsi="Times New Roman"/>
                <w:b/>
                <w:sz w:val="24"/>
                <w:szCs w:val="24"/>
              </w:rPr>
              <w:t>январь</w:t>
            </w:r>
          </w:p>
        </w:tc>
      </w:tr>
      <w:tr w:rsidR="008F27E7" w:rsidRPr="001D2516" w:rsidTr="004E6392">
        <w:tblPrEx>
          <w:tblLook w:val="01E0"/>
        </w:tblPrEx>
        <w:trPr>
          <w:trHeight w:val="700"/>
        </w:trPr>
        <w:tc>
          <w:tcPr>
            <w:tcW w:w="2582"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1-я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 xml:space="preserve">Каникулы </w:t>
            </w:r>
          </w:p>
        </w:tc>
        <w:tc>
          <w:tcPr>
            <w:tcW w:w="2098" w:type="dxa"/>
            <w:gridSpan w:val="2"/>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2-я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«Зимние развлечения»</w:t>
            </w:r>
          </w:p>
        </w:tc>
        <w:tc>
          <w:tcPr>
            <w:tcW w:w="2650"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3-я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 xml:space="preserve">«Дикие животные зимой» </w:t>
            </w:r>
          </w:p>
        </w:tc>
        <w:tc>
          <w:tcPr>
            <w:tcW w:w="2176"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4-я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«Транспорт»</w:t>
            </w:r>
          </w:p>
          <w:p w:rsidR="008F27E7" w:rsidRPr="001D2516" w:rsidRDefault="008F27E7" w:rsidP="004E6392">
            <w:pPr>
              <w:rPr>
                <w:rFonts w:ascii="Times New Roman" w:hAnsi="Times New Roman"/>
                <w:b/>
                <w:sz w:val="24"/>
                <w:szCs w:val="24"/>
              </w:rPr>
            </w:pPr>
          </w:p>
        </w:tc>
      </w:tr>
      <w:tr w:rsidR="008F27E7" w:rsidRPr="001D2516" w:rsidTr="004E6392">
        <w:tblPrEx>
          <w:tblLook w:val="01E0"/>
        </w:tblPrEx>
        <w:trPr>
          <w:trHeight w:val="400"/>
        </w:trPr>
        <w:tc>
          <w:tcPr>
            <w:tcW w:w="2582" w:type="dxa"/>
          </w:tcPr>
          <w:p w:rsidR="008F27E7" w:rsidRPr="001D2516" w:rsidRDefault="008F27E7" w:rsidP="004E6392">
            <w:pPr>
              <w:rPr>
                <w:rFonts w:ascii="Times New Roman" w:hAnsi="Times New Roman"/>
                <w:sz w:val="24"/>
                <w:szCs w:val="24"/>
              </w:rPr>
            </w:pPr>
          </w:p>
        </w:tc>
        <w:tc>
          <w:tcPr>
            <w:tcW w:w="2098" w:type="dxa"/>
            <w:gridSpan w:val="2"/>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-слушание музыки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 Дидактические игры </w:t>
            </w:r>
          </w:p>
          <w:p w:rsidR="008F27E7" w:rsidRPr="001D2516" w:rsidRDefault="008F27E7" w:rsidP="004E6392">
            <w:pPr>
              <w:rPr>
                <w:rFonts w:ascii="Times New Roman" w:hAnsi="Times New Roman"/>
                <w:sz w:val="24"/>
                <w:szCs w:val="24"/>
              </w:rPr>
            </w:pPr>
          </w:p>
        </w:tc>
        <w:tc>
          <w:tcPr>
            <w:tcW w:w="2650"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-слушание музыки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 Дидактические игры </w:t>
            </w:r>
          </w:p>
          <w:p w:rsidR="008F27E7" w:rsidRPr="001D2516" w:rsidRDefault="008F27E7" w:rsidP="004E6392">
            <w:pPr>
              <w:rPr>
                <w:rFonts w:ascii="Times New Roman" w:hAnsi="Times New Roman"/>
                <w:sz w:val="24"/>
                <w:szCs w:val="24"/>
              </w:rPr>
            </w:pPr>
          </w:p>
        </w:tc>
        <w:tc>
          <w:tcPr>
            <w:tcW w:w="2176"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 Дидактические игры </w:t>
            </w:r>
          </w:p>
          <w:p w:rsidR="008F27E7" w:rsidRPr="001D2516" w:rsidRDefault="008F27E7" w:rsidP="004E6392">
            <w:pPr>
              <w:rPr>
                <w:rFonts w:ascii="Times New Roman" w:hAnsi="Times New Roman"/>
                <w:sz w:val="24"/>
                <w:szCs w:val="24"/>
              </w:rPr>
            </w:pPr>
          </w:p>
        </w:tc>
      </w:tr>
      <w:tr w:rsidR="008F27E7" w:rsidRPr="001D2516" w:rsidTr="004E6392">
        <w:tblPrEx>
          <w:tblLook w:val="01E0"/>
        </w:tblPrEx>
        <w:tc>
          <w:tcPr>
            <w:tcW w:w="9506" w:type="dxa"/>
            <w:gridSpan w:val="5"/>
          </w:tcPr>
          <w:p w:rsidR="008F27E7" w:rsidRPr="001D2516" w:rsidRDefault="008F27E7" w:rsidP="004E6392">
            <w:pPr>
              <w:tabs>
                <w:tab w:val="left" w:pos="3320"/>
              </w:tabs>
              <w:rPr>
                <w:rFonts w:ascii="Times New Roman" w:hAnsi="Times New Roman"/>
                <w:b/>
                <w:sz w:val="24"/>
                <w:szCs w:val="24"/>
              </w:rPr>
            </w:pPr>
            <w:r w:rsidRPr="001D2516">
              <w:rPr>
                <w:rFonts w:ascii="Times New Roman" w:hAnsi="Times New Roman"/>
                <w:b/>
                <w:sz w:val="24"/>
                <w:szCs w:val="24"/>
              </w:rPr>
              <w:tab/>
              <w:t xml:space="preserve">      февраль</w:t>
            </w:r>
          </w:p>
        </w:tc>
      </w:tr>
      <w:tr w:rsidR="008F27E7" w:rsidRPr="001D2516" w:rsidTr="004E6392">
        <w:tblPrEx>
          <w:tblLook w:val="01E0"/>
        </w:tblPrEx>
        <w:trPr>
          <w:trHeight w:val="860"/>
        </w:trPr>
        <w:tc>
          <w:tcPr>
            <w:tcW w:w="2582"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1-я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«Комнатные растения»</w:t>
            </w:r>
          </w:p>
        </w:tc>
        <w:tc>
          <w:tcPr>
            <w:tcW w:w="2098" w:type="dxa"/>
            <w:gridSpan w:val="2"/>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2-я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«Профессии. Продавец».</w:t>
            </w:r>
          </w:p>
        </w:tc>
        <w:tc>
          <w:tcPr>
            <w:tcW w:w="2650"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3-я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«Наша Армия родная»</w:t>
            </w:r>
          </w:p>
        </w:tc>
        <w:tc>
          <w:tcPr>
            <w:tcW w:w="2176"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4-я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«Мебель»</w:t>
            </w:r>
          </w:p>
        </w:tc>
      </w:tr>
      <w:tr w:rsidR="008F27E7" w:rsidRPr="001D2516" w:rsidTr="004E6392">
        <w:tblPrEx>
          <w:tblLook w:val="01E0"/>
        </w:tblPrEx>
        <w:trPr>
          <w:trHeight w:val="260"/>
        </w:trPr>
        <w:tc>
          <w:tcPr>
            <w:tcW w:w="2582"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 «Наш уголок природы»;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пальчиковая гимнастика</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-мастерская (продуктивная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 Дидактические игры </w:t>
            </w:r>
          </w:p>
          <w:p w:rsidR="008F27E7" w:rsidRPr="001D2516" w:rsidRDefault="008F27E7" w:rsidP="004E6392">
            <w:pPr>
              <w:rPr>
                <w:rFonts w:ascii="Times New Roman" w:hAnsi="Times New Roman"/>
                <w:sz w:val="24"/>
                <w:szCs w:val="24"/>
              </w:rPr>
            </w:pPr>
          </w:p>
        </w:tc>
        <w:tc>
          <w:tcPr>
            <w:tcW w:w="2098" w:type="dxa"/>
            <w:gridSpan w:val="2"/>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-экскурсия в магазин</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 Дидактические игры </w:t>
            </w:r>
          </w:p>
          <w:p w:rsidR="008F27E7" w:rsidRPr="001D2516" w:rsidRDefault="008F27E7" w:rsidP="004E6392">
            <w:pPr>
              <w:rPr>
                <w:rFonts w:ascii="Times New Roman" w:hAnsi="Times New Roman"/>
                <w:sz w:val="24"/>
                <w:szCs w:val="24"/>
              </w:rPr>
            </w:pPr>
          </w:p>
        </w:tc>
        <w:tc>
          <w:tcPr>
            <w:tcW w:w="2650"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-подготовка к утреннику, посвященному Дню защитника Отечества</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-слушание музыки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 Дидактические игры </w:t>
            </w:r>
          </w:p>
          <w:p w:rsidR="008F27E7" w:rsidRPr="001D2516" w:rsidRDefault="008F27E7" w:rsidP="004E6392">
            <w:pPr>
              <w:rPr>
                <w:rFonts w:ascii="Times New Roman" w:hAnsi="Times New Roman"/>
                <w:sz w:val="24"/>
                <w:szCs w:val="24"/>
              </w:rPr>
            </w:pPr>
          </w:p>
        </w:tc>
        <w:tc>
          <w:tcPr>
            <w:tcW w:w="2176"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-слушание музыки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 Дидактические игры </w:t>
            </w:r>
          </w:p>
          <w:p w:rsidR="008F27E7" w:rsidRPr="001D2516" w:rsidRDefault="008F27E7" w:rsidP="004E6392">
            <w:pPr>
              <w:rPr>
                <w:rFonts w:ascii="Times New Roman" w:hAnsi="Times New Roman"/>
                <w:sz w:val="24"/>
                <w:szCs w:val="24"/>
              </w:rPr>
            </w:pPr>
          </w:p>
        </w:tc>
      </w:tr>
      <w:tr w:rsidR="008F27E7" w:rsidRPr="001D2516" w:rsidTr="004E6392">
        <w:tblPrEx>
          <w:tblLook w:val="01E0"/>
        </w:tblPrEx>
        <w:trPr>
          <w:trHeight w:val="260"/>
        </w:trPr>
        <w:tc>
          <w:tcPr>
            <w:tcW w:w="9506" w:type="dxa"/>
            <w:gridSpan w:val="5"/>
          </w:tcPr>
          <w:p w:rsidR="008F27E7" w:rsidRPr="001D2516" w:rsidRDefault="008F27E7" w:rsidP="004E6392">
            <w:pPr>
              <w:tabs>
                <w:tab w:val="left" w:pos="3800"/>
              </w:tabs>
              <w:rPr>
                <w:rFonts w:ascii="Times New Roman" w:hAnsi="Times New Roman"/>
                <w:b/>
                <w:sz w:val="24"/>
                <w:szCs w:val="24"/>
              </w:rPr>
            </w:pPr>
            <w:r w:rsidRPr="001D2516">
              <w:rPr>
                <w:rFonts w:ascii="Times New Roman" w:hAnsi="Times New Roman"/>
                <w:b/>
                <w:sz w:val="24"/>
                <w:szCs w:val="24"/>
              </w:rPr>
              <w:tab/>
              <w:t xml:space="preserve"> март</w:t>
            </w:r>
          </w:p>
        </w:tc>
      </w:tr>
      <w:tr w:rsidR="008F27E7" w:rsidRPr="001D2516" w:rsidTr="004E6392">
        <w:tblPrEx>
          <w:tblLook w:val="01E0"/>
        </w:tblPrEx>
        <w:trPr>
          <w:trHeight w:val="260"/>
        </w:trPr>
        <w:tc>
          <w:tcPr>
            <w:tcW w:w="2582"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1-я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«Весна»</w:t>
            </w:r>
          </w:p>
          <w:p w:rsidR="008F27E7" w:rsidRPr="001D2516" w:rsidRDefault="008F27E7" w:rsidP="004E6392">
            <w:pPr>
              <w:rPr>
                <w:rFonts w:ascii="Times New Roman" w:hAnsi="Times New Roman"/>
                <w:b/>
                <w:sz w:val="24"/>
                <w:szCs w:val="24"/>
              </w:rPr>
            </w:pPr>
          </w:p>
        </w:tc>
        <w:tc>
          <w:tcPr>
            <w:tcW w:w="2098" w:type="dxa"/>
            <w:gridSpan w:val="2"/>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2-я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«8 Марта. Семья»</w:t>
            </w:r>
          </w:p>
        </w:tc>
        <w:tc>
          <w:tcPr>
            <w:tcW w:w="2650"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3-я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«Первые весенние цветы»</w:t>
            </w:r>
          </w:p>
        </w:tc>
        <w:tc>
          <w:tcPr>
            <w:tcW w:w="2176"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4-я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«Профессии. Почтальон»</w:t>
            </w:r>
          </w:p>
        </w:tc>
      </w:tr>
      <w:tr w:rsidR="008F27E7" w:rsidRPr="001D2516" w:rsidTr="004E6392">
        <w:tblPrEx>
          <w:tblLook w:val="01E0"/>
        </w:tblPrEx>
        <w:trPr>
          <w:trHeight w:val="260"/>
        </w:trPr>
        <w:tc>
          <w:tcPr>
            <w:tcW w:w="2582"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        -продуктивная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слушание и исполнение песен о весне , слушание музыки о весне;</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наблюдения за трудом взрослых, весенней природой;</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-разучивание стихов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p>
        </w:tc>
        <w:tc>
          <w:tcPr>
            <w:tcW w:w="2098" w:type="dxa"/>
            <w:gridSpan w:val="2"/>
          </w:tcPr>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сюжетно-ролевая игра «Семья»;</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-подготовка и проведение праздника « 8 марта»</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-слушание музыки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-разучивание стихов по теме</w:t>
            </w:r>
          </w:p>
        </w:tc>
        <w:tc>
          <w:tcPr>
            <w:tcW w:w="2650"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-слушание музыки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-разучивание стихов по теме</w:t>
            </w:r>
          </w:p>
        </w:tc>
        <w:tc>
          <w:tcPr>
            <w:tcW w:w="2176" w:type="dxa"/>
          </w:tcPr>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создание коллекции (открыток, марок, средств связи);</w:t>
            </w:r>
          </w:p>
          <w:p w:rsidR="008F27E7" w:rsidRPr="001D2516" w:rsidRDefault="008F27E7" w:rsidP="004E6392">
            <w:pPr>
              <w:rPr>
                <w:rFonts w:ascii="Times New Roman" w:hAnsi="Times New Roman"/>
                <w:color w:val="333333"/>
                <w:sz w:val="24"/>
                <w:szCs w:val="24"/>
              </w:rPr>
            </w:pPr>
            <w:r w:rsidRPr="001D2516">
              <w:rPr>
                <w:rFonts w:ascii="Times New Roman" w:hAnsi="Times New Roman"/>
                <w:sz w:val="24"/>
                <w:szCs w:val="24"/>
              </w:rPr>
              <w:t xml:space="preserve">- проектная деятельность (составление и оформление письма детям другого детского сада (группы), заболевшему другу; </w:t>
            </w:r>
            <w:r w:rsidRPr="001D2516">
              <w:rPr>
                <w:rFonts w:ascii="Times New Roman" w:hAnsi="Times New Roman"/>
                <w:color w:val="333333"/>
                <w:sz w:val="24"/>
                <w:szCs w:val="24"/>
              </w:rPr>
              <w:t xml:space="preserve">создание в группе почтового ящика, куда дети положат все свои «письма».                    </w:t>
            </w:r>
            <w:r w:rsidRPr="001D2516">
              <w:rPr>
                <w:rFonts w:ascii="Times New Roman" w:hAnsi="Times New Roman"/>
                <w:sz w:val="24"/>
                <w:szCs w:val="24"/>
              </w:rPr>
              <w:t xml:space="preserve"> - сюжетно-ролевая игра «Почта»,</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-слушание музыки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-разучивание стихов по теме</w:t>
            </w:r>
          </w:p>
        </w:tc>
      </w:tr>
      <w:tr w:rsidR="008F27E7" w:rsidRPr="001D2516" w:rsidTr="004E6392">
        <w:tblPrEx>
          <w:tblLook w:val="01E0"/>
        </w:tblPrEx>
        <w:trPr>
          <w:trHeight w:val="260"/>
        </w:trPr>
        <w:tc>
          <w:tcPr>
            <w:tcW w:w="9506" w:type="dxa"/>
            <w:gridSpan w:val="5"/>
          </w:tcPr>
          <w:p w:rsidR="008F27E7" w:rsidRPr="001D2516" w:rsidRDefault="008F27E7" w:rsidP="004E6392">
            <w:pPr>
              <w:tabs>
                <w:tab w:val="left" w:pos="3200"/>
              </w:tabs>
              <w:contextualSpacing/>
              <w:rPr>
                <w:rFonts w:ascii="Times New Roman" w:hAnsi="Times New Roman"/>
                <w:b/>
                <w:sz w:val="24"/>
                <w:szCs w:val="24"/>
              </w:rPr>
            </w:pPr>
            <w:r w:rsidRPr="001D2516">
              <w:rPr>
                <w:rFonts w:ascii="Times New Roman" w:hAnsi="Times New Roman"/>
                <w:b/>
                <w:sz w:val="24"/>
                <w:szCs w:val="24"/>
              </w:rPr>
              <w:tab/>
              <w:t xml:space="preserve">       апрель</w:t>
            </w:r>
          </w:p>
        </w:tc>
      </w:tr>
      <w:tr w:rsidR="008F27E7" w:rsidRPr="001D2516" w:rsidTr="004E6392">
        <w:tblPrEx>
          <w:tblLook w:val="01E0"/>
        </w:tblPrEx>
        <w:trPr>
          <w:trHeight w:val="860"/>
        </w:trPr>
        <w:tc>
          <w:tcPr>
            <w:tcW w:w="2582"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1-я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«Птицы прилетели»</w:t>
            </w:r>
          </w:p>
        </w:tc>
        <w:tc>
          <w:tcPr>
            <w:tcW w:w="1918"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2-я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«День космонавтики»</w:t>
            </w:r>
          </w:p>
        </w:tc>
        <w:tc>
          <w:tcPr>
            <w:tcW w:w="2830" w:type="dxa"/>
            <w:gridSpan w:val="2"/>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3-я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«Домашние и дикие животные весной»</w:t>
            </w:r>
          </w:p>
        </w:tc>
        <w:tc>
          <w:tcPr>
            <w:tcW w:w="2176"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4-я неделя.</w:t>
            </w:r>
          </w:p>
          <w:p w:rsidR="008F27E7" w:rsidRPr="001D2516" w:rsidRDefault="008F27E7" w:rsidP="004E6392">
            <w:pPr>
              <w:contextualSpacing/>
              <w:rPr>
                <w:rFonts w:ascii="Times New Roman" w:hAnsi="Times New Roman"/>
                <w:b/>
                <w:sz w:val="24"/>
                <w:szCs w:val="24"/>
              </w:rPr>
            </w:pPr>
            <w:r w:rsidRPr="001D2516">
              <w:rPr>
                <w:rFonts w:ascii="Times New Roman" w:hAnsi="Times New Roman"/>
                <w:b/>
                <w:sz w:val="24"/>
                <w:szCs w:val="24"/>
              </w:rPr>
              <w:t>«О весенних работах»</w:t>
            </w:r>
          </w:p>
        </w:tc>
      </w:tr>
      <w:tr w:rsidR="008F27E7" w:rsidRPr="001D2516" w:rsidTr="004E6392">
        <w:tblPrEx>
          <w:tblLook w:val="01E0"/>
        </w:tblPrEx>
        <w:trPr>
          <w:trHeight w:val="220"/>
        </w:trPr>
        <w:tc>
          <w:tcPr>
            <w:tcW w:w="2582" w:type="dxa"/>
          </w:tcPr>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-подвижные игры ,  игры-имитации характерных особенностей(повадок, поз,движений)птиц;</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-чтение художественной литературы по теме ;</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разучивание  стихов о птицах;</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игры-драматизации сказок ;</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xml:space="preserve">- рассматривание фотографий перелётных птиц,     </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-беседы, ситуативные разговоры и рассказы педагогов по теме, в том числе о видовом разнообразии птиц, местах их обитания и питании,  их значении в жизни человека и всего живого,  защите птиц со стороны людей и государства, посильной помощи детей в деле защиты птиц;</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развивающие игры «Чей этот дом?», «Кто чем питается?»,  -продуктивная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-слушание музыки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-разучивание стихов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-дидактические игры                       </w:t>
            </w:r>
          </w:p>
        </w:tc>
        <w:tc>
          <w:tcPr>
            <w:tcW w:w="1918"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-слушание музыки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-разучивание стихов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-дидактические игры                       </w:t>
            </w:r>
          </w:p>
        </w:tc>
        <w:tc>
          <w:tcPr>
            <w:tcW w:w="2830" w:type="dxa"/>
            <w:gridSpan w:val="2"/>
          </w:tcPr>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подвижные игры ,  игры-имитации характерных особенностей(повадок, поз,движений)животных;</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чтение художественной литературы по теме ;</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разучивание  стихов о животных;</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игры-драматизации сказок о животных;</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рассматривание фотографий домашних животных, изображений домашних и диких животных, иллюстраций с изображением персонажей-животных, живых объектов в уголке природы);</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-беседы, ситуативные разговоры и рассказы педагогов по теме, в том числе о видовом разнообразии животных, местах их обитания и питании,  их значении в жизни человека и всего живого, последствиях уничтожения животных, защите животных со стороны людей и государства, посильной помощи детей в деле защиты животных;</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развивающие игры «Чей этот дом?», «Кто чем питается?»,  («Животный мир») и т.д.;                                    -продуктивная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-слушание музыки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-разучивание стихов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-дидактические игры                       </w:t>
            </w:r>
          </w:p>
        </w:tc>
        <w:tc>
          <w:tcPr>
            <w:tcW w:w="2176"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слушание и исполнение песен о весне , слушание музыки о весне;</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наблюдения за трудом взрослых, весенней природой</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-подвижные игры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-слушание музыки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-разучивание      стихов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-дидактические игры                       </w:t>
            </w:r>
          </w:p>
        </w:tc>
      </w:tr>
      <w:tr w:rsidR="008F27E7" w:rsidRPr="001D2516" w:rsidTr="004E6392">
        <w:tblPrEx>
          <w:tblLook w:val="01E0"/>
        </w:tblPrEx>
        <w:trPr>
          <w:trHeight w:val="220"/>
        </w:trPr>
        <w:tc>
          <w:tcPr>
            <w:tcW w:w="9506" w:type="dxa"/>
            <w:gridSpan w:val="5"/>
          </w:tcPr>
          <w:p w:rsidR="008F27E7" w:rsidRPr="001D2516" w:rsidRDefault="008F27E7" w:rsidP="004E6392">
            <w:pPr>
              <w:tabs>
                <w:tab w:val="left" w:pos="3920"/>
              </w:tabs>
              <w:rPr>
                <w:rFonts w:ascii="Times New Roman" w:hAnsi="Times New Roman"/>
                <w:b/>
                <w:sz w:val="24"/>
                <w:szCs w:val="24"/>
              </w:rPr>
            </w:pPr>
            <w:r w:rsidRPr="001D2516">
              <w:rPr>
                <w:rFonts w:ascii="Times New Roman" w:hAnsi="Times New Roman"/>
                <w:b/>
                <w:sz w:val="24"/>
                <w:szCs w:val="24"/>
              </w:rPr>
              <w:tab/>
              <w:t xml:space="preserve">     май</w:t>
            </w:r>
          </w:p>
        </w:tc>
      </w:tr>
      <w:tr w:rsidR="008F27E7" w:rsidRPr="001D2516" w:rsidTr="004E6392">
        <w:tblPrEx>
          <w:tblLook w:val="01E0"/>
        </w:tblPrEx>
        <w:trPr>
          <w:trHeight w:val="1040"/>
        </w:trPr>
        <w:tc>
          <w:tcPr>
            <w:tcW w:w="2582"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1-я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«Насекомые»</w:t>
            </w:r>
          </w:p>
          <w:p w:rsidR="008F27E7" w:rsidRPr="001D2516" w:rsidRDefault="008F27E7" w:rsidP="004E6392">
            <w:pPr>
              <w:spacing w:line="480" w:lineRule="auto"/>
              <w:contextualSpacing/>
              <w:rPr>
                <w:rFonts w:ascii="Times New Roman" w:hAnsi="Times New Roman"/>
                <w:b/>
                <w:sz w:val="24"/>
                <w:szCs w:val="24"/>
              </w:rPr>
            </w:pPr>
          </w:p>
        </w:tc>
        <w:tc>
          <w:tcPr>
            <w:tcW w:w="1918"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2-я неделя.</w:t>
            </w:r>
          </w:p>
          <w:p w:rsidR="008F27E7" w:rsidRPr="001D2516" w:rsidRDefault="008F27E7" w:rsidP="004E6392">
            <w:pPr>
              <w:rPr>
                <w:rFonts w:ascii="Times New Roman" w:hAnsi="Times New Roman"/>
                <w:sz w:val="24"/>
                <w:szCs w:val="24"/>
              </w:rPr>
            </w:pPr>
            <w:r w:rsidRPr="001D2516">
              <w:rPr>
                <w:rFonts w:ascii="Times New Roman" w:hAnsi="Times New Roman"/>
                <w:b/>
                <w:sz w:val="24"/>
                <w:szCs w:val="24"/>
              </w:rPr>
              <w:t xml:space="preserve"> «День победы»</w:t>
            </w:r>
          </w:p>
        </w:tc>
        <w:tc>
          <w:tcPr>
            <w:tcW w:w="2830" w:type="dxa"/>
            <w:gridSpan w:val="2"/>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3-я неделя.</w:t>
            </w:r>
          </w:p>
          <w:p w:rsidR="008F27E7" w:rsidRPr="001D2516" w:rsidRDefault="008F27E7" w:rsidP="004E6392">
            <w:pPr>
              <w:contextualSpacing/>
              <w:rPr>
                <w:rFonts w:ascii="Times New Roman" w:hAnsi="Times New Roman"/>
                <w:b/>
                <w:sz w:val="24"/>
                <w:szCs w:val="24"/>
              </w:rPr>
            </w:pPr>
            <w:r w:rsidRPr="001D2516">
              <w:rPr>
                <w:rFonts w:ascii="Times New Roman" w:hAnsi="Times New Roman"/>
                <w:b/>
                <w:sz w:val="24"/>
                <w:szCs w:val="24"/>
              </w:rPr>
              <w:t>«Наша страна. Моя деревня.»</w:t>
            </w:r>
          </w:p>
        </w:tc>
        <w:tc>
          <w:tcPr>
            <w:tcW w:w="2176" w:type="dxa"/>
          </w:tcPr>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4-я неделя.</w:t>
            </w:r>
          </w:p>
          <w:p w:rsidR="008F27E7" w:rsidRPr="001D2516" w:rsidRDefault="008F27E7" w:rsidP="004E6392">
            <w:pPr>
              <w:rPr>
                <w:rFonts w:ascii="Times New Roman" w:hAnsi="Times New Roman"/>
                <w:b/>
                <w:sz w:val="24"/>
                <w:szCs w:val="24"/>
              </w:rPr>
            </w:pPr>
            <w:r w:rsidRPr="001D2516">
              <w:rPr>
                <w:rFonts w:ascii="Times New Roman" w:hAnsi="Times New Roman"/>
                <w:b/>
                <w:sz w:val="24"/>
                <w:szCs w:val="24"/>
              </w:rPr>
              <w:t>«Правила дорожного движения»</w:t>
            </w:r>
          </w:p>
        </w:tc>
      </w:tr>
      <w:tr w:rsidR="008F27E7" w:rsidRPr="001D2516" w:rsidTr="004E6392">
        <w:tblPrEx>
          <w:tblLook w:val="01E0"/>
        </w:tblPrEx>
        <w:trPr>
          <w:trHeight w:val="320"/>
        </w:trPr>
        <w:tc>
          <w:tcPr>
            <w:tcW w:w="2582"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 по теме</w:t>
            </w:r>
          </w:p>
          <w:p w:rsidR="008F27E7" w:rsidRPr="001D2516" w:rsidRDefault="008F27E7" w:rsidP="004E6392">
            <w:pPr>
              <w:spacing w:line="480" w:lineRule="auto"/>
              <w:contextualSpacing/>
              <w:rPr>
                <w:rFonts w:ascii="Times New Roman" w:hAnsi="Times New Roman"/>
                <w:sz w:val="24"/>
                <w:szCs w:val="24"/>
              </w:rPr>
            </w:pPr>
            <w:r w:rsidRPr="001D2516">
              <w:rPr>
                <w:rFonts w:ascii="Times New Roman" w:hAnsi="Times New Roman"/>
                <w:sz w:val="24"/>
                <w:szCs w:val="24"/>
              </w:rPr>
              <w:t>- Чтение рассказов</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-чтение художественной литературы по теме ;</w:t>
            </w:r>
          </w:p>
          <w:p w:rsidR="008F27E7" w:rsidRPr="001D2516" w:rsidRDefault="008F27E7" w:rsidP="004E6392">
            <w:pPr>
              <w:spacing w:line="480" w:lineRule="auto"/>
              <w:contextualSpacing/>
              <w:rPr>
                <w:rFonts w:ascii="Times New Roman" w:hAnsi="Times New Roman"/>
                <w:sz w:val="24"/>
                <w:szCs w:val="24"/>
              </w:rPr>
            </w:pPr>
            <w:r w:rsidRPr="001D2516">
              <w:rPr>
                <w:rFonts w:ascii="Times New Roman" w:hAnsi="Times New Roman"/>
                <w:sz w:val="24"/>
                <w:szCs w:val="24"/>
              </w:rPr>
              <w:t>- разучивание  стихов</w:t>
            </w:r>
          </w:p>
          <w:p w:rsidR="008F27E7" w:rsidRPr="001D2516" w:rsidRDefault="008F27E7" w:rsidP="004E6392">
            <w:pPr>
              <w:spacing w:line="480" w:lineRule="auto"/>
              <w:contextualSpacing/>
              <w:rPr>
                <w:rFonts w:ascii="Times New Roman" w:hAnsi="Times New Roman"/>
                <w:sz w:val="24"/>
                <w:szCs w:val="24"/>
              </w:rPr>
            </w:pPr>
            <w:r w:rsidRPr="001D2516">
              <w:rPr>
                <w:rFonts w:ascii="Times New Roman" w:hAnsi="Times New Roman"/>
                <w:sz w:val="24"/>
                <w:szCs w:val="24"/>
              </w:rPr>
              <w:t xml:space="preserve">-слушание музыки  -дидактические игры                       </w:t>
            </w:r>
          </w:p>
          <w:p w:rsidR="008F27E7" w:rsidRPr="001D2516" w:rsidRDefault="008F27E7" w:rsidP="004E6392">
            <w:pPr>
              <w:spacing w:line="480" w:lineRule="auto"/>
              <w:contextualSpacing/>
              <w:rPr>
                <w:rFonts w:ascii="Times New Roman" w:hAnsi="Times New Roman"/>
                <w:sz w:val="24"/>
                <w:szCs w:val="24"/>
              </w:rPr>
            </w:pPr>
          </w:p>
        </w:tc>
        <w:tc>
          <w:tcPr>
            <w:tcW w:w="1918" w:type="dxa"/>
          </w:tcPr>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сюжетных картин;</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рассказов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чтение художественной литературы</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разучивание  стихов</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-слушание музыки  </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-дидактические игры                       </w:t>
            </w:r>
          </w:p>
        </w:tc>
        <w:tc>
          <w:tcPr>
            <w:tcW w:w="2830" w:type="dxa"/>
            <w:gridSpan w:val="2"/>
          </w:tcPr>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-Рассказы об истории деревни;</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-Чтение стихов о родном крае;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-продуктивная изобразительная деятельность по теме</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-Рассматривание фотографий нашего края</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-слушание музыки  </w:t>
            </w:r>
          </w:p>
          <w:p w:rsidR="008F27E7" w:rsidRPr="001D2516" w:rsidRDefault="008F27E7" w:rsidP="004E6392">
            <w:pPr>
              <w:rPr>
                <w:rFonts w:ascii="Times New Roman" w:hAnsi="Times New Roman"/>
                <w:sz w:val="24"/>
                <w:szCs w:val="24"/>
              </w:rPr>
            </w:pPr>
            <w:r w:rsidRPr="001D2516">
              <w:rPr>
                <w:rFonts w:ascii="Times New Roman" w:hAnsi="Times New Roman"/>
                <w:sz w:val="24"/>
                <w:szCs w:val="24"/>
              </w:rPr>
              <w:t xml:space="preserve">-дидактические игры                       </w:t>
            </w:r>
          </w:p>
        </w:tc>
        <w:tc>
          <w:tcPr>
            <w:tcW w:w="2176" w:type="dxa"/>
          </w:tcPr>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сюжетно-ролевые игры  «Автобус»,   «Поездка на машине (на велосипеде)»;</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проектная деятельность (конструирование или создание макета улицы, перекрестка, пешеходного перехода др.);</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отгадывание и составление загадок по теме ;</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чтение художественной, научно-познавательной и научно-художественной литературы по теме;</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развивающие игры («Знаки на дорогах» и др. на знание дорожных знаков, правил дорожного движения);</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создание коллекции (запрещающих, предупреждающих -слушание музыки  знаков дорожного движения); -изготовление знаков дорожного движения).</w:t>
            </w:r>
          </w:p>
          <w:p w:rsidR="008F27E7" w:rsidRPr="001D2516" w:rsidRDefault="008F27E7" w:rsidP="004E6392">
            <w:pPr>
              <w:contextualSpacing/>
              <w:rPr>
                <w:rFonts w:ascii="Times New Roman" w:hAnsi="Times New Roman"/>
                <w:sz w:val="24"/>
                <w:szCs w:val="24"/>
              </w:rPr>
            </w:pPr>
            <w:r w:rsidRPr="001D2516">
              <w:rPr>
                <w:rFonts w:ascii="Times New Roman" w:hAnsi="Times New Roman"/>
                <w:sz w:val="24"/>
                <w:szCs w:val="24"/>
              </w:rPr>
              <w:t xml:space="preserve">-дидактические игры                       </w:t>
            </w:r>
          </w:p>
        </w:tc>
      </w:tr>
    </w:tbl>
    <w:p w:rsidR="008F27E7" w:rsidRDefault="008F27E7" w:rsidP="005F23E7">
      <w:pPr>
        <w:jc w:val="center"/>
        <w:rPr>
          <w:b/>
        </w:rPr>
      </w:pPr>
    </w:p>
    <w:p w:rsidR="008F27E7" w:rsidRDefault="008F27E7" w:rsidP="006D0746">
      <w:pPr>
        <w:rPr>
          <w:rFonts w:ascii="Times New Roman" w:hAnsi="Times New Roman"/>
          <w:b/>
          <w:sz w:val="32"/>
          <w:szCs w:val="32"/>
        </w:rPr>
      </w:pPr>
    </w:p>
    <w:p w:rsidR="008F27E7" w:rsidRDefault="008F27E7" w:rsidP="006D0746">
      <w:pPr>
        <w:rPr>
          <w:rFonts w:ascii="Times New Roman" w:hAnsi="Times New Roman"/>
          <w:b/>
          <w:sz w:val="32"/>
          <w:szCs w:val="32"/>
        </w:rPr>
      </w:pPr>
    </w:p>
    <w:p w:rsidR="008F27E7" w:rsidRDefault="008F27E7" w:rsidP="006D0746">
      <w:pPr>
        <w:rPr>
          <w:rFonts w:ascii="Times New Roman" w:hAnsi="Times New Roman"/>
          <w:b/>
          <w:sz w:val="32"/>
          <w:szCs w:val="32"/>
        </w:rPr>
      </w:pPr>
    </w:p>
    <w:p w:rsidR="008F27E7" w:rsidRDefault="008F27E7" w:rsidP="006D0746">
      <w:pPr>
        <w:rPr>
          <w:rFonts w:ascii="Times New Roman" w:hAnsi="Times New Roman"/>
          <w:b/>
          <w:sz w:val="32"/>
          <w:szCs w:val="32"/>
        </w:rPr>
      </w:pPr>
    </w:p>
    <w:p w:rsidR="008F27E7" w:rsidRDefault="008F27E7" w:rsidP="00B84D9D">
      <w:pPr>
        <w:rPr>
          <w:rFonts w:ascii="Times New Roman" w:hAnsi="Times New Roman"/>
          <w:b/>
          <w:sz w:val="32"/>
          <w:szCs w:val="32"/>
        </w:rPr>
      </w:pPr>
    </w:p>
    <w:p w:rsidR="008F27E7" w:rsidRDefault="008F27E7" w:rsidP="00B84D9D">
      <w:pPr>
        <w:rPr>
          <w:rFonts w:ascii="Times New Roman" w:hAnsi="Times New Roman"/>
          <w:b/>
          <w:sz w:val="32"/>
          <w:szCs w:val="32"/>
        </w:rPr>
      </w:pPr>
    </w:p>
    <w:p w:rsidR="008F27E7" w:rsidRDefault="008F27E7" w:rsidP="00B84D9D">
      <w:pPr>
        <w:rPr>
          <w:rFonts w:ascii="Times New Roman" w:hAnsi="Times New Roman"/>
          <w:b/>
          <w:sz w:val="32"/>
          <w:szCs w:val="32"/>
        </w:rPr>
      </w:pPr>
    </w:p>
    <w:p w:rsidR="008F27E7" w:rsidRDefault="008F27E7" w:rsidP="00B84D9D">
      <w:pPr>
        <w:rPr>
          <w:rFonts w:ascii="Times New Roman" w:hAnsi="Times New Roman"/>
          <w:b/>
          <w:sz w:val="32"/>
          <w:szCs w:val="32"/>
        </w:rPr>
      </w:pPr>
    </w:p>
    <w:p w:rsidR="008F27E7" w:rsidRPr="00B84D9D" w:rsidRDefault="008F27E7" w:rsidP="00B84D9D">
      <w:pPr>
        <w:rPr>
          <w:rFonts w:ascii="Times New Roman" w:hAnsi="Times New Roman"/>
          <w:b/>
          <w:sz w:val="32"/>
          <w:szCs w:val="32"/>
        </w:rPr>
      </w:pPr>
    </w:p>
    <w:tbl>
      <w:tblPr>
        <w:tblW w:w="5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1276"/>
        <w:gridCol w:w="1380"/>
      </w:tblGrid>
      <w:tr w:rsidR="008F27E7" w:rsidRPr="001D2516" w:rsidTr="001D2516">
        <w:tc>
          <w:tcPr>
            <w:tcW w:w="3227" w:type="dxa"/>
          </w:tcPr>
          <w:p w:rsidR="008F27E7" w:rsidRPr="001D2516" w:rsidRDefault="008F27E7" w:rsidP="001D2516">
            <w:pPr>
              <w:spacing w:after="0" w:line="240" w:lineRule="auto"/>
              <w:jc w:val="center"/>
              <w:rPr>
                <w:sz w:val="24"/>
                <w:szCs w:val="24"/>
              </w:rPr>
            </w:pPr>
            <w:r w:rsidRPr="001D2516">
              <w:rPr>
                <w:sz w:val="24"/>
                <w:szCs w:val="24"/>
              </w:rPr>
              <w:t>Базовая ОО</w:t>
            </w:r>
          </w:p>
        </w:tc>
        <w:tc>
          <w:tcPr>
            <w:tcW w:w="2656" w:type="dxa"/>
            <w:gridSpan w:val="2"/>
          </w:tcPr>
          <w:p w:rsidR="008F27E7" w:rsidRPr="001D2516" w:rsidRDefault="008F27E7" w:rsidP="001D2516">
            <w:pPr>
              <w:spacing w:after="0" w:line="240" w:lineRule="auto"/>
              <w:jc w:val="both"/>
            </w:pPr>
            <w:r w:rsidRPr="001D2516">
              <w:rPr>
                <w:sz w:val="24"/>
                <w:szCs w:val="24"/>
              </w:rPr>
              <w:t>Возрастные группы</w:t>
            </w:r>
          </w:p>
        </w:tc>
      </w:tr>
      <w:tr w:rsidR="008F27E7" w:rsidRPr="001D2516" w:rsidTr="001D2516">
        <w:tc>
          <w:tcPr>
            <w:tcW w:w="3227" w:type="dxa"/>
          </w:tcPr>
          <w:p w:rsidR="008F27E7" w:rsidRPr="001D2516" w:rsidRDefault="008F27E7" w:rsidP="001D2516">
            <w:pPr>
              <w:spacing w:after="0" w:line="240" w:lineRule="auto"/>
              <w:jc w:val="center"/>
              <w:rPr>
                <w:sz w:val="24"/>
                <w:szCs w:val="24"/>
              </w:rPr>
            </w:pPr>
            <w:r w:rsidRPr="001D2516">
              <w:rPr>
                <w:sz w:val="24"/>
                <w:szCs w:val="24"/>
              </w:rPr>
              <w:t>Инвариантная часть:</w:t>
            </w:r>
          </w:p>
        </w:tc>
        <w:tc>
          <w:tcPr>
            <w:tcW w:w="1276" w:type="dxa"/>
          </w:tcPr>
          <w:p w:rsidR="008F27E7" w:rsidRPr="001D2516" w:rsidRDefault="008F27E7" w:rsidP="001D2516">
            <w:pPr>
              <w:spacing w:after="0" w:line="240" w:lineRule="auto"/>
              <w:jc w:val="both"/>
            </w:pPr>
            <w:r w:rsidRPr="001D2516">
              <w:rPr>
                <w:sz w:val="24"/>
                <w:szCs w:val="24"/>
              </w:rPr>
              <w:t>младшая</w:t>
            </w:r>
          </w:p>
        </w:tc>
        <w:tc>
          <w:tcPr>
            <w:tcW w:w="1380" w:type="dxa"/>
          </w:tcPr>
          <w:p w:rsidR="008F27E7" w:rsidRPr="001D2516" w:rsidRDefault="008F27E7" w:rsidP="001D2516">
            <w:pPr>
              <w:spacing w:after="0" w:line="240" w:lineRule="auto"/>
              <w:jc w:val="both"/>
            </w:pPr>
            <w:r w:rsidRPr="001D2516">
              <w:rPr>
                <w:sz w:val="24"/>
                <w:szCs w:val="24"/>
              </w:rPr>
              <w:t>старшая</w:t>
            </w:r>
          </w:p>
        </w:tc>
      </w:tr>
      <w:tr w:rsidR="008F27E7" w:rsidRPr="001D2516" w:rsidTr="001D2516">
        <w:tc>
          <w:tcPr>
            <w:tcW w:w="3227" w:type="dxa"/>
          </w:tcPr>
          <w:p w:rsidR="008F27E7" w:rsidRPr="001D2516" w:rsidRDefault="008F27E7" w:rsidP="001D2516">
            <w:pPr>
              <w:spacing w:after="0" w:line="240" w:lineRule="auto"/>
              <w:rPr>
                <w:b/>
                <w:i/>
                <w:sz w:val="24"/>
                <w:szCs w:val="24"/>
              </w:rPr>
            </w:pPr>
            <w:r w:rsidRPr="001D2516">
              <w:rPr>
                <w:b/>
                <w:i/>
                <w:sz w:val="24"/>
                <w:szCs w:val="24"/>
              </w:rPr>
              <w:t>ОО «Познавательное развитие»</w:t>
            </w:r>
          </w:p>
        </w:tc>
        <w:tc>
          <w:tcPr>
            <w:tcW w:w="1276" w:type="dxa"/>
          </w:tcPr>
          <w:p w:rsidR="008F27E7" w:rsidRPr="001D2516" w:rsidRDefault="008F27E7" w:rsidP="001D2516">
            <w:pPr>
              <w:spacing w:after="0" w:line="240" w:lineRule="auto"/>
              <w:jc w:val="center"/>
              <w:rPr>
                <w:sz w:val="24"/>
                <w:szCs w:val="24"/>
              </w:rPr>
            </w:pPr>
            <w:r w:rsidRPr="001D2516">
              <w:rPr>
                <w:sz w:val="24"/>
                <w:szCs w:val="24"/>
              </w:rPr>
              <w:t>2</w:t>
            </w:r>
          </w:p>
        </w:tc>
        <w:tc>
          <w:tcPr>
            <w:tcW w:w="1380" w:type="dxa"/>
          </w:tcPr>
          <w:p w:rsidR="008F27E7" w:rsidRPr="001D2516" w:rsidRDefault="008F27E7" w:rsidP="001D2516">
            <w:pPr>
              <w:spacing w:after="0" w:line="240" w:lineRule="auto"/>
              <w:jc w:val="center"/>
              <w:rPr>
                <w:sz w:val="24"/>
                <w:szCs w:val="24"/>
              </w:rPr>
            </w:pPr>
            <w:r w:rsidRPr="001D2516">
              <w:rPr>
                <w:sz w:val="24"/>
                <w:szCs w:val="24"/>
              </w:rPr>
              <w:t>3</w:t>
            </w:r>
          </w:p>
        </w:tc>
      </w:tr>
      <w:tr w:rsidR="008F27E7" w:rsidRPr="001D2516" w:rsidTr="001D2516">
        <w:tc>
          <w:tcPr>
            <w:tcW w:w="3227" w:type="dxa"/>
          </w:tcPr>
          <w:p w:rsidR="008F27E7" w:rsidRPr="001D2516" w:rsidRDefault="008F27E7" w:rsidP="001D2516">
            <w:pPr>
              <w:spacing w:after="0" w:line="240" w:lineRule="auto"/>
              <w:rPr>
                <w:sz w:val="24"/>
                <w:szCs w:val="24"/>
              </w:rPr>
            </w:pPr>
            <w:r w:rsidRPr="001D2516">
              <w:rPr>
                <w:sz w:val="24"/>
                <w:szCs w:val="24"/>
              </w:rPr>
              <w:t>Познание. Формирование целостной картины мира, расширение кругозора</w:t>
            </w:r>
          </w:p>
        </w:tc>
        <w:tc>
          <w:tcPr>
            <w:tcW w:w="1276" w:type="dxa"/>
          </w:tcPr>
          <w:p w:rsidR="008F27E7" w:rsidRPr="001D2516" w:rsidRDefault="008F27E7" w:rsidP="001D2516">
            <w:pPr>
              <w:spacing w:after="0" w:line="240" w:lineRule="auto"/>
              <w:jc w:val="center"/>
              <w:rPr>
                <w:sz w:val="24"/>
                <w:szCs w:val="24"/>
              </w:rPr>
            </w:pPr>
            <w:r w:rsidRPr="001D2516">
              <w:rPr>
                <w:sz w:val="24"/>
                <w:szCs w:val="24"/>
              </w:rPr>
              <w:t>1</w:t>
            </w:r>
          </w:p>
          <w:p w:rsidR="008F27E7" w:rsidRPr="001D2516" w:rsidRDefault="008F27E7" w:rsidP="001D2516">
            <w:pPr>
              <w:spacing w:after="0" w:line="240" w:lineRule="auto"/>
              <w:rPr>
                <w:sz w:val="24"/>
                <w:szCs w:val="24"/>
              </w:rPr>
            </w:pPr>
          </w:p>
        </w:tc>
        <w:tc>
          <w:tcPr>
            <w:tcW w:w="1380" w:type="dxa"/>
          </w:tcPr>
          <w:p w:rsidR="008F27E7" w:rsidRPr="001D2516" w:rsidRDefault="008F27E7" w:rsidP="001D2516">
            <w:pPr>
              <w:spacing w:after="0" w:line="240" w:lineRule="auto"/>
              <w:jc w:val="center"/>
              <w:rPr>
                <w:sz w:val="24"/>
                <w:szCs w:val="24"/>
              </w:rPr>
            </w:pPr>
            <w:r w:rsidRPr="001D2516">
              <w:rPr>
                <w:sz w:val="24"/>
                <w:szCs w:val="24"/>
              </w:rPr>
              <w:t>1</w:t>
            </w:r>
          </w:p>
        </w:tc>
      </w:tr>
      <w:tr w:rsidR="008F27E7" w:rsidRPr="001D2516" w:rsidTr="001D2516">
        <w:tc>
          <w:tcPr>
            <w:tcW w:w="3227" w:type="dxa"/>
          </w:tcPr>
          <w:p w:rsidR="008F27E7" w:rsidRPr="001D2516" w:rsidRDefault="008F27E7" w:rsidP="001D2516">
            <w:pPr>
              <w:spacing w:after="0" w:line="240" w:lineRule="auto"/>
              <w:rPr>
                <w:sz w:val="24"/>
                <w:szCs w:val="24"/>
              </w:rPr>
            </w:pPr>
            <w:r w:rsidRPr="001D2516">
              <w:rPr>
                <w:sz w:val="24"/>
                <w:szCs w:val="24"/>
              </w:rPr>
              <w:t>Познание. Формирование элементарных математических представлений</w:t>
            </w:r>
          </w:p>
        </w:tc>
        <w:tc>
          <w:tcPr>
            <w:tcW w:w="1276" w:type="dxa"/>
          </w:tcPr>
          <w:p w:rsidR="008F27E7" w:rsidRPr="001D2516" w:rsidRDefault="008F27E7" w:rsidP="001D2516">
            <w:pPr>
              <w:spacing w:after="0" w:line="240" w:lineRule="auto"/>
              <w:jc w:val="center"/>
              <w:rPr>
                <w:sz w:val="24"/>
                <w:szCs w:val="24"/>
              </w:rPr>
            </w:pPr>
            <w:r w:rsidRPr="001D2516">
              <w:rPr>
                <w:sz w:val="24"/>
                <w:szCs w:val="24"/>
              </w:rPr>
              <w:t>1</w:t>
            </w:r>
          </w:p>
        </w:tc>
        <w:tc>
          <w:tcPr>
            <w:tcW w:w="1380" w:type="dxa"/>
          </w:tcPr>
          <w:p w:rsidR="008F27E7" w:rsidRPr="001D2516" w:rsidRDefault="008F27E7" w:rsidP="001D2516">
            <w:pPr>
              <w:spacing w:after="0" w:line="240" w:lineRule="auto"/>
              <w:jc w:val="center"/>
              <w:rPr>
                <w:sz w:val="24"/>
                <w:szCs w:val="24"/>
              </w:rPr>
            </w:pPr>
            <w:r w:rsidRPr="001D2516">
              <w:rPr>
                <w:sz w:val="24"/>
                <w:szCs w:val="24"/>
              </w:rPr>
              <w:t>1</w:t>
            </w:r>
          </w:p>
        </w:tc>
      </w:tr>
      <w:tr w:rsidR="008F27E7" w:rsidRPr="001D2516" w:rsidTr="001D2516">
        <w:tc>
          <w:tcPr>
            <w:tcW w:w="3227" w:type="dxa"/>
          </w:tcPr>
          <w:p w:rsidR="008F27E7" w:rsidRPr="001D2516" w:rsidRDefault="008F27E7" w:rsidP="001D2516">
            <w:pPr>
              <w:spacing w:after="0" w:line="240" w:lineRule="auto"/>
              <w:rPr>
                <w:sz w:val="24"/>
                <w:szCs w:val="24"/>
              </w:rPr>
            </w:pPr>
            <w:r w:rsidRPr="001D2516">
              <w:rPr>
                <w:sz w:val="24"/>
                <w:szCs w:val="24"/>
              </w:rPr>
              <w:t>Познание. Познавательно-исследовательская и продуктивная (конструктивная) деятельность</w:t>
            </w:r>
          </w:p>
        </w:tc>
        <w:tc>
          <w:tcPr>
            <w:tcW w:w="1276" w:type="dxa"/>
          </w:tcPr>
          <w:p w:rsidR="008F27E7" w:rsidRPr="001D2516" w:rsidRDefault="008F27E7" w:rsidP="001D2516">
            <w:pPr>
              <w:spacing w:after="0" w:line="240" w:lineRule="auto"/>
              <w:jc w:val="center"/>
              <w:rPr>
                <w:sz w:val="24"/>
                <w:szCs w:val="24"/>
              </w:rPr>
            </w:pPr>
          </w:p>
        </w:tc>
        <w:tc>
          <w:tcPr>
            <w:tcW w:w="1380" w:type="dxa"/>
          </w:tcPr>
          <w:p w:rsidR="008F27E7" w:rsidRPr="001D2516" w:rsidRDefault="008F27E7" w:rsidP="001D2516">
            <w:pPr>
              <w:spacing w:after="0" w:line="240" w:lineRule="auto"/>
              <w:jc w:val="center"/>
              <w:rPr>
                <w:sz w:val="24"/>
                <w:szCs w:val="24"/>
              </w:rPr>
            </w:pPr>
            <w:r w:rsidRPr="001D2516">
              <w:rPr>
                <w:sz w:val="24"/>
                <w:szCs w:val="24"/>
              </w:rPr>
              <w:t>1</w:t>
            </w:r>
          </w:p>
        </w:tc>
      </w:tr>
      <w:tr w:rsidR="008F27E7" w:rsidRPr="001D2516" w:rsidTr="001D2516">
        <w:tc>
          <w:tcPr>
            <w:tcW w:w="3227" w:type="dxa"/>
          </w:tcPr>
          <w:p w:rsidR="008F27E7" w:rsidRPr="001D2516" w:rsidRDefault="008F27E7" w:rsidP="001D2516">
            <w:pPr>
              <w:spacing w:after="0" w:line="240" w:lineRule="auto"/>
              <w:rPr>
                <w:b/>
                <w:i/>
                <w:sz w:val="24"/>
                <w:szCs w:val="24"/>
              </w:rPr>
            </w:pPr>
            <w:r w:rsidRPr="001D2516">
              <w:rPr>
                <w:b/>
                <w:i/>
                <w:sz w:val="24"/>
                <w:szCs w:val="24"/>
              </w:rPr>
              <w:t xml:space="preserve">ОО «Речевое развитие» </w:t>
            </w:r>
          </w:p>
        </w:tc>
        <w:tc>
          <w:tcPr>
            <w:tcW w:w="1276" w:type="dxa"/>
          </w:tcPr>
          <w:p w:rsidR="008F27E7" w:rsidRPr="001D2516" w:rsidRDefault="008F27E7" w:rsidP="001D2516">
            <w:pPr>
              <w:spacing w:after="0" w:line="240" w:lineRule="auto"/>
              <w:jc w:val="center"/>
              <w:rPr>
                <w:sz w:val="24"/>
                <w:szCs w:val="24"/>
              </w:rPr>
            </w:pPr>
            <w:r w:rsidRPr="001D2516">
              <w:rPr>
                <w:sz w:val="24"/>
                <w:szCs w:val="24"/>
              </w:rPr>
              <w:t>1</w:t>
            </w:r>
          </w:p>
        </w:tc>
        <w:tc>
          <w:tcPr>
            <w:tcW w:w="1380" w:type="dxa"/>
          </w:tcPr>
          <w:p w:rsidR="008F27E7" w:rsidRPr="001D2516" w:rsidRDefault="008F27E7" w:rsidP="001D2516">
            <w:pPr>
              <w:spacing w:after="0" w:line="240" w:lineRule="auto"/>
              <w:jc w:val="center"/>
              <w:rPr>
                <w:sz w:val="24"/>
                <w:szCs w:val="24"/>
              </w:rPr>
            </w:pPr>
            <w:r w:rsidRPr="001D2516">
              <w:rPr>
                <w:sz w:val="24"/>
                <w:szCs w:val="24"/>
              </w:rPr>
              <w:t>2</w:t>
            </w:r>
          </w:p>
        </w:tc>
      </w:tr>
      <w:tr w:rsidR="008F27E7" w:rsidRPr="001D2516" w:rsidTr="001D2516">
        <w:tc>
          <w:tcPr>
            <w:tcW w:w="3227" w:type="dxa"/>
          </w:tcPr>
          <w:p w:rsidR="008F27E7" w:rsidRPr="001D2516" w:rsidRDefault="008F27E7" w:rsidP="001D2516">
            <w:pPr>
              <w:spacing w:after="0" w:line="240" w:lineRule="auto"/>
              <w:rPr>
                <w:b/>
                <w:i/>
                <w:sz w:val="24"/>
                <w:szCs w:val="24"/>
              </w:rPr>
            </w:pPr>
            <w:r w:rsidRPr="001D2516">
              <w:rPr>
                <w:b/>
                <w:i/>
                <w:sz w:val="24"/>
                <w:szCs w:val="24"/>
              </w:rPr>
              <w:t>ОО «Художественно-эстетическое» (изобразит. д-ть)</w:t>
            </w:r>
          </w:p>
        </w:tc>
        <w:tc>
          <w:tcPr>
            <w:tcW w:w="1276" w:type="dxa"/>
          </w:tcPr>
          <w:p w:rsidR="008F27E7" w:rsidRPr="001D2516" w:rsidRDefault="008F27E7" w:rsidP="001D2516">
            <w:pPr>
              <w:spacing w:after="0" w:line="240" w:lineRule="auto"/>
              <w:jc w:val="center"/>
              <w:rPr>
                <w:sz w:val="24"/>
                <w:szCs w:val="24"/>
              </w:rPr>
            </w:pPr>
            <w:r w:rsidRPr="001D2516">
              <w:rPr>
                <w:sz w:val="24"/>
                <w:szCs w:val="24"/>
              </w:rPr>
              <w:t>2</w:t>
            </w:r>
          </w:p>
        </w:tc>
        <w:tc>
          <w:tcPr>
            <w:tcW w:w="1380" w:type="dxa"/>
          </w:tcPr>
          <w:p w:rsidR="008F27E7" w:rsidRPr="001D2516" w:rsidRDefault="008F27E7" w:rsidP="001D2516">
            <w:pPr>
              <w:spacing w:after="0" w:line="240" w:lineRule="auto"/>
              <w:jc w:val="center"/>
              <w:rPr>
                <w:sz w:val="24"/>
                <w:szCs w:val="24"/>
              </w:rPr>
            </w:pPr>
            <w:r w:rsidRPr="001D2516">
              <w:rPr>
                <w:sz w:val="24"/>
                <w:szCs w:val="24"/>
              </w:rPr>
              <w:t>3</w:t>
            </w:r>
          </w:p>
        </w:tc>
      </w:tr>
      <w:tr w:rsidR="008F27E7" w:rsidRPr="001D2516" w:rsidTr="001D2516">
        <w:tc>
          <w:tcPr>
            <w:tcW w:w="3227" w:type="dxa"/>
          </w:tcPr>
          <w:p w:rsidR="008F27E7" w:rsidRPr="001D2516" w:rsidRDefault="008F27E7" w:rsidP="001D2516">
            <w:pPr>
              <w:spacing w:after="0" w:line="240" w:lineRule="auto"/>
              <w:rPr>
                <w:sz w:val="24"/>
                <w:szCs w:val="24"/>
              </w:rPr>
            </w:pPr>
            <w:r w:rsidRPr="001D2516">
              <w:rPr>
                <w:sz w:val="24"/>
                <w:szCs w:val="24"/>
              </w:rPr>
              <w:t>Рисование</w:t>
            </w:r>
          </w:p>
          <w:p w:rsidR="008F27E7" w:rsidRPr="001D2516" w:rsidRDefault="008F27E7" w:rsidP="001D2516">
            <w:pPr>
              <w:spacing w:after="0" w:line="240" w:lineRule="auto"/>
              <w:rPr>
                <w:sz w:val="24"/>
                <w:szCs w:val="24"/>
              </w:rPr>
            </w:pPr>
            <w:r w:rsidRPr="001D2516">
              <w:rPr>
                <w:sz w:val="24"/>
                <w:szCs w:val="24"/>
              </w:rPr>
              <w:t>Лепка</w:t>
            </w:r>
          </w:p>
          <w:p w:rsidR="008F27E7" w:rsidRPr="001D2516" w:rsidRDefault="008F27E7" w:rsidP="001D2516">
            <w:pPr>
              <w:spacing w:after="0" w:line="240" w:lineRule="auto"/>
              <w:rPr>
                <w:sz w:val="24"/>
                <w:szCs w:val="24"/>
              </w:rPr>
            </w:pPr>
            <w:r w:rsidRPr="001D2516">
              <w:rPr>
                <w:sz w:val="24"/>
                <w:szCs w:val="24"/>
              </w:rPr>
              <w:t>Аппликация</w:t>
            </w:r>
          </w:p>
        </w:tc>
        <w:tc>
          <w:tcPr>
            <w:tcW w:w="1276" w:type="dxa"/>
          </w:tcPr>
          <w:p w:rsidR="008F27E7" w:rsidRPr="001D2516" w:rsidRDefault="008F27E7" w:rsidP="001D2516">
            <w:pPr>
              <w:spacing w:after="0" w:line="240" w:lineRule="auto"/>
              <w:jc w:val="center"/>
              <w:rPr>
                <w:sz w:val="24"/>
                <w:szCs w:val="24"/>
              </w:rPr>
            </w:pPr>
            <w:r w:rsidRPr="001D2516">
              <w:rPr>
                <w:sz w:val="24"/>
                <w:szCs w:val="24"/>
              </w:rPr>
              <w:t>1</w:t>
            </w:r>
          </w:p>
          <w:p w:rsidR="008F27E7" w:rsidRPr="001D2516" w:rsidRDefault="008F27E7" w:rsidP="001D2516">
            <w:pPr>
              <w:spacing w:after="0" w:line="240" w:lineRule="auto"/>
              <w:jc w:val="center"/>
              <w:rPr>
                <w:sz w:val="24"/>
                <w:szCs w:val="24"/>
              </w:rPr>
            </w:pPr>
            <w:r w:rsidRPr="001D2516">
              <w:rPr>
                <w:sz w:val="24"/>
                <w:szCs w:val="24"/>
              </w:rPr>
              <w:t>0,5</w:t>
            </w:r>
          </w:p>
          <w:p w:rsidR="008F27E7" w:rsidRPr="001D2516" w:rsidRDefault="008F27E7" w:rsidP="001D2516">
            <w:pPr>
              <w:spacing w:after="0" w:line="240" w:lineRule="auto"/>
              <w:jc w:val="center"/>
              <w:rPr>
                <w:sz w:val="24"/>
                <w:szCs w:val="24"/>
              </w:rPr>
            </w:pPr>
            <w:r w:rsidRPr="001D2516">
              <w:rPr>
                <w:sz w:val="24"/>
                <w:szCs w:val="24"/>
              </w:rPr>
              <w:t>0,5</w:t>
            </w:r>
          </w:p>
        </w:tc>
        <w:tc>
          <w:tcPr>
            <w:tcW w:w="1380" w:type="dxa"/>
          </w:tcPr>
          <w:p w:rsidR="008F27E7" w:rsidRPr="001D2516" w:rsidRDefault="008F27E7" w:rsidP="001D2516">
            <w:pPr>
              <w:spacing w:after="0" w:line="240" w:lineRule="auto"/>
              <w:jc w:val="center"/>
              <w:rPr>
                <w:sz w:val="24"/>
                <w:szCs w:val="24"/>
              </w:rPr>
            </w:pPr>
            <w:r w:rsidRPr="001D2516">
              <w:rPr>
                <w:sz w:val="24"/>
                <w:szCs w:val="24"/>
              </w:rPr>
              <w:t>2</w:t>
            </w:r>
          </w:p>
          <w:p w:rsidR="008F27E7" w:rsidRPr="001D2516" w:rsidRDefault="008F27E7" w:rsidP="001D2516">
            <w:pPr>
              <w:spacing w:after="0" w:line="240" w:lineRule="auto"/>
              <w:jc w:val="center"/>
              <w:rPr>
                <w:sz w:val="24"/>
                <w:szCs w:val="24"/>
              </w:rPr>
            </w:pPr>
            <w:r w:rsidRPr="001D2516">
              <w:rPr>
                <w:sz w:val="24"/>
                <w:szCs w:val="24"/>
              </w:rPr>
              <w:t>0,5</w:t>
            </w:r>
          </w:p>
          <w:p w:rsidR="008F27E7" w:rsidRPr="001D2516" w:rsidRDefault="008F27E7" w:rsidP="001D2516">
            <w:pPr>
              <w:spacing w:after="0" w:line="240" w:lineRule="auto"/>
              <w:jc w:val="center"/>
              <w:rPr>
                <w:sz w:val="24"/>
                <w:szCs w:val="24"/>
              </w:rPr>
            </w:pPr>
            <w:r w:rsidRPr="001D2516">
              <w:rPr>
                <w:sz w:val="24"/>
                <w:szCs w:val="24"/>
              </w:rPr>
              <w:t>0,5</w:t>
            </w:r>
          </w:p>
        </w:tc>
      </w:tr>
      <w:tr w:rsidR="008F27E7" w:rsidRPr="001D2516" w:rsidTr="001D2516">
        <w:tc>
          <w:tcPr>
            <w:tcW w:w="3227" w:type="dxa"/>
          </w:tcPr>
          <w:p w:rsidR="008F27E7" w:rsidRPr="001D2516" w:rsidRDefault="008F27E7" w:rsidP="001D2516">
            <w:pPr>
              <w:spacing w:after="0" w:line="240" w:lineRule="auto"/>
              <w:rPr>
                <w:b/>
                <w:i/>
              </w:rPr>
            </w:pPr>
            <w:r w:rsidRPr="001D2516">
              <w:rPr>
                <w:b/>
                <w:i/>
              </w:rPr>
              <w:t>ОО «Физическое развитие»</w:t>
            </w:r>
          </w:p>
        </w:tc>
        <w:tc>
          <w:tcPr>
            <w:tcW w:w="1276" w:type="dxa"/>
          </w:tcPr>
          <w:p w:rsidR="008F27E7" w:rsidRPr="001D2516" w:rsidRDefault="008F27E7" w:rsidP="001D2516">
            <w:pPr>
              <w:spacing w:after="0" w:line="240" w:lineRule="auto"/>
              <w:jc w:val="center"/>
            </w:pPr>
            <w:r w:rsidRPr="001D2516">
              <w:t>3</w:t>
            </w:r>
          </w:p>
        </w:tc>
        <w:tc>
          <w:tcPr>
            <w:tcW w:w="1380" w:type="dxa"/>
          </w:tcPr>
          <w:p w:rsidR="008F27E7" w:rsidRPr="001D2516" w:rsidRDefault="008F27E7" w:rsidP="001D2516">
            <w:pPr>
              <w:spacing w:after="0" w:line="240" w:lineRule="auto"/>
              <w:jc w:val="center"/>
            </w:pPr>
            <w:r w:rsidRPr="001D2516">
              <w:t>3</w:t>
            </w:r>
          </w:p>
        </w:tc>
      </w:tr>
      <w:tr w:rsidR="008F27E7" w:rsidRPr="001D2516" w:rsidTr="001D2516">
        <w:tc>
          <w:tcPr>
            <w:tcW w:w="3227" w:type="dxa"/>
          </w:tcPr>
          <w:p w:rsidR="008F27E7" w:rsidRPr="001D2516" w:rsidRDefault="008F27E7" w:rsidP="001D2516">
            <w:pPr>
              <w:spacing w:after="0" w:line="240" w:lineRule="auto"/>
              <w:rPr>
                <w:b/>
                <w:i/>
              </w:rPr>
            </w:pPr>
            <w:r w:rsidRPr="001D2516">
              <w:rPr>
                <w:b/>
                <w:i/>
              </w:rPr>
              <w:t>ОО «Художественно-эстетическое развитие» (музыка)</w:t>
            </w:r>
          </w:p>
        </w:tc>
        <w:tc>
          <w:tcPr>
            <w:tcW w:w="1276" w:type="dxa"/>
          </w:tcPr>
          <w:p w:rsidR="008F27E7" w:rsidRPr="001D2516" w:rsidRDefault="008F27E7" w:rsidP="001D2516">
            <w:pPr>
              <w:spacing w:after="0" w:line="240" w:lineRule="auto"/>
              <w:jc w:val="center"/>
            </w:pPr>
            <w:r w:rsidRPr="001D2516">
              <w:t>2</w:t>
            </w:r>
          </w:p>
        </w:tc>
        <w:tc>
          <w:tcPr>
            <w:tcW w:w="1380" w:type="dxa"/>
          </w:tcPr>
          <w:p w:rsidR="008F27E7" w:rsidRPr="001D2516" w:rsidRDefault="008F27E7" w:rsidP="001D2516">
            <w:pPr>
              <w:spacing w:after="0" w:line="240" w:lineRule="auto"/>
              <w:jc w:val="center"/>
            </w:pPr>
            <w:r w:rsidRPr="001D2516">
              <w:t>2</w:t>
            </w:r>
          </w:p>
        </w:tc>
      </w:tr>
      <w:tr w:rsidR="008F27E7" w:rsidRPr="001D2516" w:rsidTr="001D2516">
        <w:tc>
          <w:tcPr>
            <w:tcW w:w="3227" w:type="dxa"/>
          </w:tcPr>
          <w:p w:rsidR="008F27E7" w:rsidRPr="001D2516" w:rsidRDefault="008F27E7" w:rsidP="001D2516">
            <w:pPr>
              <w:spacing w:after="0" w:line="240" w:lineRule="auto"/>
              <w:rPr>
                <w:b/>
              </w:rPr>
            </w:pPr>
            <w:r w:rsidRPr="001D2516">
              <w:rPr>
                <w:b/>
              </w:rPr>
              <w:t>Всего:</w:t>
            </w:r>
          </w:p>
        </w:tc>
        <w:tc>
          <w:tcPr>
            <w:tcW w:w="1276" w:type="dxa"/>
          </w:tcPr>
          <w:p w:rsidR="008F27E7" w:rsidRPr="001D2516" w:rsidRDefault="008F27E7" w:rsidP="001D2516">
            <w:pPr>
              <w:spacing w:after="0" w:line="240" w:lineRule="auto"/>
            </w:pPr>
            <w:r w:rsidRPr="001D2516">
              <w:t xml:space="preserve">10 занятий </w:t>
            </w:r>
          </w:p>
        </w:tc>
        <w:tc>
          <w:tcPr>
            <w:tcW w:w="1380" w:type="dxa"/>
          </w:tcPr>
          <w:p w:rsidR="008F27E7" w:rsidRPr="001D2516" w:rsidRDefault="008F27E7" w:rsidP="001D2516">
            <w:pPr>
              <w:spacing w:after="0" w:line="240" w:lineRule="auto"/>
            </w:pPr>
            <w:r w:rsidRPr="001D2516">
              <w:t xml:space="preserve">13 занятий </w:t>
            </w:r>
          </w:p>
        </w:tc>
      </w:tr>
      <w:tr w:rsidR="008F27E7" w:rsidRPr="001D2516" w:rsidTr="001D2516">
        <w:tc>
          <w:tcPr>
            <w:tcW w:w="3227" w:type="dxa"/>
          </w:tcPr>
          <w:p w:rsidR="008F27E7" w:rsidRPr="001D2516" w:rsidRDefault="008F27E7" w:rsidP="001D2516">
            <w:pPr>
              <w:spacing w:after="0" w:line="240" w:lineRule="auto"/>
            </w:pPr>
            <w:r w:rsidRPr="001D2516">
              <w:t>Объём недельной образовательной нагрузки</w:t>
            </w:r>
          </w:p>
        </w:tc>
        <w:tc>
          <w:tcPr>
            <w:tcW w:w="1276" w:type="dxa"/>
          </w:tcPr>
          <w:p w:rsidR="008F27E7" w:rsidRPr="001D2516" w:rsidRDefault="008F27E7" w:rsidP="001D2516">
            <w:pPr>
              <w:spacing w:after="0" w:line="240" w:lineRule="auto"/>
              <w:jc w:val="center"/>
            </w:pPr>
            <w:r w:rsidRPr="001D2516">
              <w:t>2 ч 25 мин</w:t>
            </w:r>
          </w:p>
        </w:tc>
        <w:tc>
          <w:tcPr>
            <w:tcW w:w="1380" w:type="dxa"/>
          </w:tcPr>
          <w:p w:rsidR="008F27E7" w:rsidRPr="001D2516" w:rsidRDefault="008F27E7" w:rsidP="001D2516">
            <w:pPr>
              <w:spacing w:after="0" w:line="240" w:lineRule="auto"/>
              <w:jc w:val="center"/>
            </w:pPr>
            <w:r w:rsidRPr="001D2516">
              <w:t>5ч 50 мин</w:t>
            </w:r>
          </w:p>
        </w:tc>
      </w:tr>
    </w:tbl>
    <w:p w:rsidR="008F27E7" w:rsidRDefault="008F27E7" w:rsidP="004E6392">
      <w:pPr>
        <w:jc w:val="center"/>
        <w:rPr>
          <w:rFonts w:ascii="Cambria" w:hAnsi="Georgia"/>
          <w:b/>
          <w:bCs/>
          <w:color w:val="000000"/>
          <w:sz w:val="28"/>
          <w:szCs w:val="28"/>
        </w:rPr>
      </w:pPr>
    </w:p>
    <w:p w:rsidR="008F27E7" w:rsidRDefault="008F27E7" w:rsidP="00A970E1">
      <w:pPr>
        <w:pStyle w:val="NoSpacing"/>
      </w:pPr>
      <w:r w:rsidRPr="00B670D7">
        <w:rPr>
          <w:b/>
        </w:rPr>
        <w:t xml:space="preserve">   Перечень программ, на основе которых разработана Программа:</w:t>
      </w:r>
      <w:r>
        <w:t xml:space="preserve">              1.</w:t>
      </w:r>
      <w:r w:rsidRPr="007359AC">
        <w:t xml:space="preserve">Физическое воспитание: </w:t>
      </w:r>
    </w:p>
    <w:p w:rsidR="008F27E7" w:rsidRPr="007359AC" w:rsidRDefault="008F27E7" w:rsidP="00A970E1">
      <w:pPr>
        <w:pStyle w:val="NoSpacing"/>
      </w:pPr>
      <w:r w:rsidRPr="007359AC">
        <w:t>Программа воспитания и обучения в детском саду «От рождения до школы» Под ред. Н.Е. Вераксы, М.А. Васильевой, Т.С. Комаро</w:t>
      </w:r>
      <w:r>
        <w:t>вой.. – М.: Мозаика-Синтез, 2014</w:t>
      </w:r>
    </w:p>
    <w:p w:rsidR="008F27E7" w:rsidRPr="007359AC" w:rsidRDefault="008F27E7" w:rsidP="00A970E1">
      <w:pPr>
        <w:pStyle w:val="NoSpacing"/>
      </w:pPr>
      <w:r w:rsidRPr="007359AC">
        <w:t>Методические рекомендации к «Программе воспитания и обучения в детском саду/ Под ред. М.А. Васильевой, В.В. Гербовой, Т.С. Комаровой. – М.: Мозаика-Синтез, 2010</w:t>
      </w:r>
    </w:p>
    <w:p w:rsidR="008F27E7" w:rsidRPr="007359AC" w:rsidRDefault="008F27E7" w:rsidP="00A970E1">
      <w:pPr>
        <w:pStyle w:val="NoSpacing"/>
      </w:pPr>
      <w:r>
        <w:t>2. Познавательное</w:t>
      </w:r>
      <w:r w:rsidRPr="007359AC">
        <w:t xml:space="preserve"> развитие</w:t>
      </w:r>
    </w:p>
    <w:p w:rsidR="008F27E7" w:rsidRPr="007359AC" w:rsidRDefault="008F27E7" w:rsidP="00A970E1">
      <w:pPr>
        <w:pStyle w:val="NoSpacing"/>
      </w:pPr>
      <w:r w:rsidRPr="007359AC">
        <w:t>Программа воспитания и обучения в детском саду «От рождения до школы» Под ред. Н.Е. Вераксы, М.А. Васильевой, Т.С. Кома</w:t>
      </w:r>
      <w:r>
        <w:t>ровой.– М.: Мозаика-Синтез, 2014</w:t>
      </w:r>
    </w:p>
    <w:p w:rsidR="008F27E7" w:rsidRPr="007359AC" w:rsidRDefault="008F27E7" w:rsidP="00A970E1">
      <w:pPr>
        <w:pStyle w:val="NoSpacing"/>
      </w:pPr>
      <w:r w:rsidRPr="007359AC">
        <w:t>Методические рекомендации к «Программе воспитания и обучения в детском саду/ Под ред. М.А. Васильевой, В.В. Гербовой, Т.С. Комаровой. – М.: Мозаика-Синтез, 2010</w:t>
      </w:r>
    </w:p>
    <w:p w:rsidR="008F27E7" w:rsidRPr="007359AC" w:rsidRDefault="008F27E7" w:rsidP="00A970E1">
      <w:pPr>
        <w:pStyle w:val="NoSpacing"/>
      </w:pPr>
      <w:r>
        <w:t>3.</w:t>
      </w:r>
      <w:r w:rsidRPr="007359AC">
        <w:t>Художественно – эстетическое развитие</w:t>
      </w:r>
    </w:p>
    <w:p w:rsidR="008F27E7" w:rsidRPr="007359AC" w:rsidRDefault="008F27E7" w:rsidP="00A970E1">
      <w:pPr>
        <w:pStyle w:val="NoSpacing"/>
      </w:pPr>
      <w:r w:rsidRPr="007359AC">
        <w:t>Программа воспитания и обучения в детском саду «От рождения до школы» Под ред. Н.Е.Вераксы, М.А. ВасильевойТ.С. Комаровой.– М.</w:t>
      </w:r>
      <w:r>
        <w:t>: Мозаика-Синтез, 2014</w:t>
      </w:r>
    </w:p>
    <w:p w:rsidR="008F27E7" w:rsidRPr="007359AC" w:rsidRDefault="008F27E7" w:rsidP="00A970E1">
      <w:pPr>
        <w:pStyle w:val="NoSpacing"/>
      </w:pPr>
      <w:r w:rsidRPr="007359AC">
        <w:t>Методические рекомендации к «Программе воспитания и обучения в детском саду/ Под ред. М.А. Васильевой, В.В. Гербовой, Т.С. Комаровой. – М.: Мозаика-Синтез, 2010</w:t>
      </w:r>
    </w:p>
    <w:p w:rsidR="008F27E7" w:rsidRPr="007359AC" w:rsidRDefault="008F27E7" w:rsidP="00A970E1">
      <w:pPr>
        <w:pStyle w:val="NoSpacing"/>
      </w:pPr>
      <w:r>
        <w:t>4.Р</w:t>
      </w:r>
      <w:r w:rsidRPr="007359AC">
        <w:t>ечевое развитие</w:t>
      </w:r>
    </w:p>
    <w:p w:rsidR="008F27E7" w:rsidRPr="007359AC" w:rsidRDefault="008F27E7" w:rsidP="00A970E1">
      <w:pPr>
        <w:pStyle w:val="NoSpacing"/>
      </w:pPr>
      <w:r w:rsidRPr="007359AC">
        <w:t>Программа воспитания и обучения в детском саду «От рождения до школы» / Под ред. Н.Е.Вераксы, М.А. Васильевой, Т.С. Кома</w:t>
      </w:r>
      <w:r>
        <w:t>ровой.– М.: Мозаика-Синтез, 2014</w:t>
      </w:r>
    </w:p>
    <w:p w:rsidR="008F27E7" w:rsidRDefault="008F27E7" w:rsidP="00A970E1">
      <w:pPr>
        <w:pStyle w:val="NoSpacing"/>
      </w:pPr>
      <w:r w:rsidRPr="007359AC">
        <w:t>Методические рекомендации к «Программе воспитания и обучения в детском саду/ Под ред. М.А. Васильевой, В.В. Гербовой, Т.С. Комаровой. – 2-е изд.. испр. И доп. – М.: Мозаика-Синтез, 2010г.</w:t>
      </w:r>
    </w:p>
    <w:p w:rsidR="008F27E7" w:rsidRDefault="008F27E7" w:rsidP="00A970E1">
      <w:pPr>
        <w:pStyle w:val="NoSpacing"/>
      </w:pPr>
      <w:r>
        <w:t>5.Социально-коммуникативное развитие</w:t>
      </w:r>
    </w:p>
    <w:p w:rsidR="008F27E7" w:rsidRPr="007359AC" w:rsidRDefault="008F27E7" w:rsidP="00A970E1">
      <w:pPr>
        <w:pStyle w:val="NoSpacing"/>
      </w:pPr>
      <w:r w:rsidRPr="007359AC">
        <w:rPr>
          <w:i/>
          <w:iCs/>
        </w:rPr>
        <w:t> </w:t>
      </w:r>
      <w:r w:rsidRPr="007359AC">
        <w:t>Программа воспитания и обучения в детском саду «От рождения до школы» Под ред. Н.Е. Вераксы, М.А. Васильевой, Т.С. Кома</w:t>
      </w:r>
      <w:r>
        <w:t>ровой.– М.: Мозаика-Синтез, 2014</w:t>
      </w:r>
    </w:p>
    <w:p w:rsidR="008F27E7" w:rsidRPr="007359AC" w:rsidRDefault="008F27E7" w:rsidP="00A970E1">
      <w:pPr>
        <w:pStyle w:val="NoSpacing"/>
      </w:pPr>
      <w:r w:rsidRPr="007359AC">
        <w:t>Методические рекомендации к «Программе воспитания и обучения в детском саду/ Под ред. М.А. Васильевой, В.В. Гербовой, Т.С. Комаровой. – М.: Мозаика-Синтез, 2010</w:t>
      </w:r>
    </w:p>
    <w:p w:rsidR="008F27E7" w:rsidRPr="007359AC" w:rsidRDefault="008F27E7" w:rsidP="00A970E1">
      <w:pPr>
        <w:pStyle w:val="NoSpacing"/>
      </w:pPr>
    </w:p>
    <w:p w:rsidR="008F27E7" w:rsidRPr="00841D27" w:rsidRDefault="008F27E7" w:rsidP="00A970E1">
      <w:pPr>
        <w:spacing w:before="100" w:beforeAutospacing="1" w:after="100" w:afterAutospacing="1"/>
        <w:ind w:left="360"/>
      </w:pPr>
    </w:p>
    <w:p w:rsidR="008F27E7" w:rsidRPr="00EC425C" w:rsidRDefault="008F27E7" w:rsidP="00EC425C">
      <w:pPr>
        <w:jc w:val="center"/>
        <w:rPr>
          <w:rFonts w:ascii="Times New Roman" w:hAnsi="Times New Roman"/>
          <w:b/>
          <w:sz w:val="28"/>
          <w:szCs w:val="28"/>
        </w:rPr>
      </w:pPr>
    </w:p>
    <w:sectPr w:rsidR="008F27E7" w:rsidRPr="00EC425C" w:rsidSect="00021D17">
      <w:type w:val="continuous"/>
      <w:pgSz w:w="11906" w:h="16838"/>
      <w:pgMar w:top="1134" w:right="1701" w:bottom="1134" w:left="850"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27E7" w:rsidRDefault="008F27E7" w:rsidP="00BE3A0F">
      <w:pPr>
        <w:spacing w:after="0" w:line="240" w:lineRule="auto"/>
      </w:pPr>
      <w:r>
        <w:separator/>
      </w:r>
    </w:p>
  </w:endnote>
  <w:endnote w:type="continuationSeparator" w:id="0">
    <w:p w:rsidR="008F27E7" w:rsidRDefault="008F27E7" w:rsidP="00BE3A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7E7" w:rsidRDefault="008F27E7">
    <w:pPr>
      <w:pStyle w:val="Footer"/>
      <w:jc w:val="right"/>
    </w:pPr>
    <w:fldSimple w:instr="PAGE   \* MERGEFORMAT">
      <w:r>
        <w:rPr>
          <w:noProof/>
        </w:rPr>
        <w:t>1</w:t>
      </w:r>
    </w:fldSimple>
  </w:p>
  <w:p w:rsidR="008F27E7" w:rsidRDefault="008F27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27E7" w:rsidRDefault="008F27E7" w:rsidP="00BE3A0F">
      <w:pPr>
        <w:spacing w:after="0" w:line="240" w:lineRule="auto"/>
      </w:pPr>
      <w:r>
        <w:separator/>
      </w:r>
    </w:p>
  </w:footnote>
  <w:footnote w:type="continuationSeparator" w:id="0">
    <w:p w:rsidR="008F27E7" w:rsidRDefault="008F27E7" w:rsidP="00BE3A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73DF3"/>
    <w:multiLevelType w:val="hybridMultilevel"/>
    <w:tmpl w:val="FAD450F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320227E5"/>
    <w:multiLevelType w:val="hybridMultilevel"/>
    <w:tmpl w:val="7D06AC7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0DA3189"/>
    <w:multiLevelType w:val="hybridMultilevel"/>
    <w:tmpl w:val="171A9A7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39E0"/>
    <w:rsid w:val="00020731"/>
    <w:rsid w:val="00021D17"/>
    <w:rsid w:val="00040BB2"/>
    <w:rsid w:val="0005492A"/>
    <w:rsid w:val="000C68E8"/>
    <w:rsid w:val="000E01B9"/>
    <w:rsid w:val="00136A3E"/>
    <w:rsid w:val="001714F2"/>
    <w:rsid w:val="001D2516"/>
    <w:rsid w:val="001F5654"/>
    <w:rsid w:val="002C0B50"/>
    <w:rsid w:val="0034437A"/>
    <w:rsid w:val="00386318"/>
    <w:rsid w:val="00441336"/>
    <w:rsid w:val="00441EC1"/>
    <w:rsid w:val="00453E95"/>
    <w:rsid w:val="004872EC"/>
    <w:rsid w:val="004E6392"/>
    <w:rsid w:val="00506D5F"/>
    <w:rsid w:val="00545D92"/>
    <w:rsid w:val="00565B07"/>
    <w:rsid w:val="00576FAB"/>
    <w:rsid w:val="005E4DEB"/>
    <w:rsid w:val="005F23E7"/>
    <w:rsid w:val="00600F1F"/>
    <w:rsid w:val="00621096"/>
    <w:rsid w:val="00637BF2"/>
    <w:rsid w:val="006D0746"/>
    <w:rsid w:val="006D25AD"/>
    <w:rsid w:val="006E0BD9"/>
    <w:rsid w:val="006E5FE9"/>
    <w:rsid w:val="007139E0"/>
    <w:rsid w:val="007359AC"/>
    <w:rsid w:val="007423A7"/>
    <w:rsid w:val="00744896"/>
    <w:rsid w:val="00755C58"/>
    <w:rsid w:val="0078021C"/>
    <w:rsid w:val="00800D61"/>
    <w:rsid w:val="00815167"/>
    <w:rsid w:val="0081655F"/>
    <w:rsid w:val="00827B19"/>
    <w:rsid w:val="00841D27"/>
    <w:rsid w:val="00854182"/>
    <w:rsid w:val="00857F68"/>
    <w:rsid w:val="008854AD"/>
    <w:rsid w:val="008C304B"/>
    <w:rsid w:val="008F05F5"/>
    <w:rsid w:val="008F27E7"/>
    <w:rsid w:val="009A3B1D"/>
    <w:rsid w:val="009C0159"/>
    <w:rsid w:val="009C639E"/>
    <w:rsid w:val="009F6E48"/>
    <w:rsid w:val="00A377C2"/>
    <w:rsid w:val="00A4207F"/>
    <w:rsid w:val="00A60388"/>
    <w:rsid w:val="00A970E1"/>
    <w:rsid w:val="00AE4814"/>
    <w:rsid w:val="00B6028E"/>
    <w:rsid w:val="00B670D7"/>
    <w:rsid w:val="00B84D9D"/>
    <w:rsid w:val="00BE3A0F"/>
    <w:rsid w:val="00C216C3"/>
    <w:rsid w:val="00C30E61"/>
    <w:rsid w:val="00C86A1D"/>
    <w:rsid w:val="00C967C3"/>
    <w:rsid w:val="00C97798"/>
    <w:rsid w:val="00CE0CB3"/>
    <w:rsid w:val="00D03699"/>
    <w:rsid w:val="00D16044"/>
    <w:rsid w:val="00D24EA5"/>
    <w:rsid w:val="00DA061A"/>
    <w:rsid w:val="00DE6F19"/>
    <w:rsid w:val="00DF0FF5"/>
    <w:rsid w:val="00DF67FB"/>
    <w:rsid w:val="00E4078C"/>
    <w:rsid w:val="00E42B47"/>
    <w:rsid w:val="00E86C85"/>
    <w:rsid w:val="00EC425C"/>
    <w:rsid w:val="00EE1443"/>
    <w:rsid w:val="00EE19CB"/>
    <w:rsid w:val="00EE4C2D"/>
    <w:rsid w:val="00F31B63"/>
    <w:rsid w:val="00F36F92"/>
    <w:rsid w:val="00F62AE9"/>
    <w:rsid w:val="00FF5918"/>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7C2"/>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5918"/>
    <w:pPr>
      <w:ind w:left="720"/>
      <w:contextualSpacing/>
    </w:pPr>
  </w:style>
  <w:style w:type="paragraph" w:customStyle="1" w:styleId="Default">
    <w:name w:val="Default"/>
    <w:uiPriority w:val="99"/>
    <w:rsid w:val="002C0B50"/>
    <w:pPr>
      <w:autoSpaceDE w:val="0"/>
      <w:autoSpaceDN w:val="0"/>
      <w:adjustRightInd w:val="0"/>
    </w:pPr>
    <w:rPr>
      <w:rFonts w:cs="Calibri"/>
      <w:color w:val="000000"/>
      <w:sz w:val="24"/>
      <w:szCs w:val="24"/>
    </w:rPr>
  </w:style>
  <w:style w:type="table" w:styleId="TableGrid">
    <w:name w:val="Table Grid"/>
    <w:basedOn w:val="TableNormal"/>
    <w:uiPriority w:val="99"/>
    <w:rsid w:val="00BE3A0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BE3A0F"/>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BE3A0F"/>
    <w:rPr>
      <w:rFonts w:cs="Times New Roman"/>
    </w:rPr>
  </w:style>
  <w:style w:type="paragraph" w:styleId="Footer">
    <w:name w:val="footer"/>
    <w:basedOn w:val="Normal"/>
    <w:link w:val="FooterChar"/>
    <w:uiPriority w:val="99"/>
    <w:rsid w:val="00BE3A0F"/>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BE3A0F"/>
    <w:rPr>
      <w:rFonts w:cs="Times New Roman"/>
    </w:rPr>
  </w:style>
  <w:style w:type="paragraph" w:styleId="BalloonText">
    <w:name w:val="Balloon Text"/>
    <w:basedOn w:val="Normal"/>
    <w:link w:val="BalloonTextChar"/>
    <w:uiPriority w:val="99"/>
    <w:semiHidden/>
    <w:rsid w:val="0044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441336"/>
    <w:rPr>
      <w:rFonts w:ascii="Segoe UI" w:hAnsi="Segoe UI" w:cs="Segoe UI"/>
      <w:sz w:val="18"/>
      <w:szCs w:val="18"/>
    </w:rPr>
  </w:style>
  <w:style w:type="paragraph" w:styleId="NoSpacing">
    <w:name w:val="No Spacing"/>
    <w:link w:val="NoSpacingChar"/>
    <w:uiPriority w:val="99"/>
    <w:qFormat/>
    <w:rsid w:val="00A970E1"/>
    <w:rPr>
      <w:rFonts w:ascii="Times New Roman" w:hAnsi="Times New Roman"/>
    </w:rPr>
  </w:style>
  <w:style w:type="character" w:customStyle="1" w:styleId="NoSpacingChar">
    <w:name w:val="No Spacing Char"/>
    <w:link w:val="NoSpacing"/>
    <w:uiPriority w:val="99"/>
    <w:locked/>
    <w:rsid w:val="00A970E1"/>
    <w:rPr>
      <w:rFonts w:ascii="Times New Roman" w:hAnsi="Times New Roman"/>
      <w:sz w:val="22"/>
      <w:lang w:eastAsia="ru-RU"/>
    </w:rPr>
  </w:style>
</w:styles>
</file>

<file path=word/webSettings.xml><?xml version="1.0" encoding="utf-8"?>
<w:webSettings xmlns:r="http://schemas.openxmlformats.org/officeDocument/2006/relationships" xmlns:w="http://schemas.openxmlformats.org/wordprocessingml/2006/main">
  <w:divs>
    <w:div w:id="3098699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TotalTime>
  <Pages>30</Pages>
  <Words>7338</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1</cp:lastModifiedBy>
  <cp:revision>5</cp:revision>
  <cp:lastPrinted>2020-10-02T05:06:00Z</cp:lastPrinted>
  <dcterms:created xsi:type="dcterms:W3CDTF">2022-07-15T11:25:00Z</dcterms:created>
  <dcterms:modified xsi:type="dcterms:W3CDTF">2022-07-18T04:14:00Z</dcterms:modified>
</cp:coreProperties>
</file>